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0A1F" w14:textId="512AEC3F" w:rsidR="005D4FC3" w:rsidRDefault="005D4FC3" w:rsidP="00B41C70">
      <w:pPr>
        <w:jc w:val="center"/>
        <w:rPr>
          <w:rFonts w:ascii="ＭＳ ゴシック" w:eastAsia="ＭＳ ゴシック" w:hAnsi="ＭＳ ゴシック"/>
          <w:sz w:val="28"/>
        </w:rPr>
      </w:pPr>
      <w:bookmarkStart w:id="0" w:name="_Hlk155095992"/>
      <w:r>
        <w:rPr>
          <w:rFonts w:ascii="ＭＳ ゴシック" w:eastAsia="ＭＳ ゴシック" w:hAnsi="ＭＳ ゴシック" w:hint="eastAsia"/>
          <w:sz w:val="28"/>
        </w:rPr>
        <w:t>労働条件通知書</w:t>
      </w:r>
      <w:r w:rsidR="00453392">
        <w:rPr>
          <w:rFonts w:ascii="ＭＳ ゴシック" w:eastAsia="ＭＳ ゴシック" w:hAnsi="ＭＳ ゴシック" w:hint="eastAsia"/>
          <w:sz w:val="28"/>
        </w:rPr>
        <w:t xml:space="preserve">　兼　</w:t>
      </w:r>
      <w:r w:rsidR="005A22F6">
        <w:rPr>
          <w:rFonts w:ascii="ＭＳ ゴシック" w:eastAsia="ＭＳ ゴシック" w:hAnsi="ＭＳ ゴシック" w:hint="eastAsia"/>
          <w:sz w:val="28"/>
        </w:rPr>
        <w:t>雇用</w:t>
      </w:r>
      <w:r w:rsidR="00453392">
        <w:rPr>
          <w:rFonts w:ascii="ＭＳ ゴシック" w:eastAsia="ＭＳ ゴシック" w:hAnsi="ＭＳ ゴシック" w:hint="eastAsia"/>
          <w:sz w:val="28"/>
        </w:rPr>
        <w:t>契約書</w:t>
      </w:r>
    </w:p>
    <w:p w14:paraId="3A3540DF" w14:textId="77777777" w:rsidR="00B41C70" w:rsidRPr="00546BA8" w:rsidRDefault="00F036E1" w:rsidP="00B41C70">
      <w:pP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あなた</w:t>
      </w:r>
      <w:r w:rsidR="00B41C70" w:rsidRPr="00546BA8">
        <w:rPr>
          <w:rFonts w:ascii="ＭＳ Ｐゴシック" w:eastAsia="ＭＳ Ｐゴシック" w:hAnsi="ＭＳ Ｐゴシック" w:hint="eastAsia"/>
          <w:sz w:val="18"/>
          <w:szCs w:val="18"/>
        </w:rPr>
        <w:t>の労働条件</w:t>
      </w:r>
      <w:r w:rsidR="006D73A5" w:rsidRPr="00546BA8">
        <w:rPr>
          <w:rFonts w:ascii="ＭＳ Ｐゴシック" w:eastAsia="ＭＳ Ｐゴシック" w:hAnsi="ＭＳ Ｐゴシック" w:hint="eastAsia"/>
          <w:sz w:val="18"/>
          <w:szCs w:val="18"/>
        </w:rPr>
        <w:t>について</w:t>
      </w:r>
      <w:r w:rsidR="00B41C70" w:rsidRPr="00546BA8">
        <w:rPr>
          <w:rFonts w:ascii="ＭＳ Ｐゴシック" w:eastAsia="ＭＳ Ｐゴシック" w:hAnsi="ＭＳ Ｐゴシック" w:hint="eastAsia"/>
          <w:sz w:val="18"/>
          <w:szCs w:val="18"/>
        </w:rPr>
        <w:t>、</w:t>
      </w:r>
      <w:r w:rsidR="006D73A5" w:rsidRPr="00546BA8">
        <w:rPr>
          <w:rFonts w:ascii="ＭＳ Ｐゴシック" w:eastAsia="ＭＳ Ｐゴシック" w:hAnsi="ＭＳ Ｐゴシック" w:hint="eastAsia"/>
          <w:sz w:val="18"/>
          <w:szCs w:val="18"/>
        </w:rPr>
        <w:t>以下のとおり通知いたします</w:t>
      </w:r>
      <w:r w:rsidR="00B41C70" w:rsidRPr="00546BA8">
        <w:rPr>
          <w:rFonts w:ascii="ＭＳ Ｐゴシック" w:eastAsia="ＭＳ Ｐゴシック" w:hAnsi="ＭＳ Ｐゴシック" w:hint="eastAsia"/>
          <w:sz w:val="18"/>
          <w:szCs w:val="18"/>
        </w:rPr>
        <w:t>。</w:t>
      </w:r>
    </w:p>
    <w:tbl>
      <w:tblPr>
        <w:tblW w:w="9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05"/>
      </w:tblGrid>
      <w:tr w:rsidR="005D4FC3" w:rsidRPr="00546BA8" w14:paraId="4E8659C6" w14:textId="77777777">
        <w:trPr>
          <w:cantSplit/>
        </w:trPr>
        <w:tc>
          <w:tcPr>
            <w:tcW w:w="9864" w:type="dxa"/>
            <w:gridSpan w:val="2"/>
          </w:tcPr>
          <w:p w14:paraId="28067D5C" w14:textId="77777777" w:rsidR="005D4FC3" w:rsidRPr="00546BA8" w:rsidRDefault="009C75D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8A6616">
              <w:rPr>
                <w:rFonts w:ascii="ＭＳ Ｐゴシック" w:eastAsia="ＭＳ Ｐゴシック" w:hAnsi="ＭＳ Ｐゴシック" w:hint="eastAsia"/>
                <w:sz w:val="18"/>
                <w:szCs w:val="18"/>
              </w:rPr>
              <w:t xml:space="preserve">　</w:t>
            </w:r>
            <w:r w:rsidR="00D25056">
              <w:rPr>
                <w:rFonts w:ascii="ＭＳ Ｐゴシック" w:eastAsia="ＭＳ Ｐゴシック" w:hAnsi="ＭＳ Ｐゴシック" w:hint="eastAsia"/>
                <w:sz w:val="18"/>
                <w:szCs w:val="18"/>
              </w:rPr>
              <w:t xml:space="preserve">　　</w:t>
            </w:r>
            <w:r w:rsidR="00D01531">
              <w:rPr>
                <w:rFonts w:ascii="ＭＳ Ｐゴシック" w:eastAsia="ＭＳ Ｐゴシック" w:hAnsi="ＭＳ Ｐゴシック" w:hint="eastAsia"/>
                <w:sz w:val="18"/>
                <w:szCs w:val="18"/>
              </w:rPr>
              <w:t xml:space="preserve">年　</w:t>
            </w:r>
            <w:r w:rsidR="00D25056">
              <w:rPr>
                <w:rFonts w:ascii="ＭＳ Ｐゴシック" w:eastAsia="ＭＳ Ｐゴシック" w:hAnsi="ＭＳ Ｐゴシック" w:hint="eastAsia"/>
                <w:sz w:val="18"/>
                <w:szCs w:val="18"/>
              </w:rPr>
              <w:t xml:space="preserve">　　</w:t>
            </w:r>
            <w:r w:rsidR="008A6616">
              <w:rPr>
                <w:rFonts w:ascii="ＭＳ Ｐゴシック" w:eastAsia="ＭＳ Ｐゴシック" w:hAnsi="ＭＳ Ｐゴシック" w:hint="eastAsia"/>
                <w:sz w:val="18"/>
                <w:szCs w:val="18"/>
              </w:rPr>
              <w:t xml:space="preserve">月　</w:t>
            </w:r>
            <w:r w:rsidR="00D25056">
              <w:rPr>
                <w:rFonts w:ascii="ＭＳ Ｐゴシック" w:eastAsia="ＭＳ Ｐゴシック" w:hAnsi="ＭＳ Ｐゴシック" w:hint="eastAsia"/>
                <w:sz w:val="18"/>
                <w:szCs w:val="18"/>
              </w:rPr>
              <w:t xml:space="preserve">　　</w:t>
            </w:r>
            <w:r w:rsidR="005D4FC3" w:rsidRPr="00546BA8">
              <w:rPr>
                <w:rFonts w:ascii="ＭＳ Ｐゴシック" w:eastAsia="ＭＳ Ｐゴシック" w:hAnsi="ＭＳ Ｐゴシック" w:hint="eastAsia"/>
                <w:sz w:val="18"/>
                <w:szCs w:val="18"/>
              </w:rPr>
              <w:t>日</w:t>
            </w:r>
          </w:p>
          <w:p w14:paraId="1C03FDCD" w14:textId="77777777" w:rsidR="005D4FC3" w:rsidRPr="00546BA8" w:rsidRDefault="00BA0F3E">
            <w:pPr>
              <w:rPr>
                <w:rFonts w:ascii="ＭＳ Ｐゴシック" w:eastAsia="ＭＳ Ｐゴシック" w:hAnsi="ＭＳ Ｐゴシック"/>
                <w:sz w:val="18"/>
                <w:szCs w:val="18"/>
                <w:u w:val="single"/>
              </w:rPr>
            </w:pPr>
            <w:r w:rsidRPr="00546BA8">
              <w:rPr>
                <w:rFonts w:ascii="ＭＳ Ｐゴシック" w:eastAsia="ＭＳ Ｐゴシック" w:hAnsi="ＭＳ Ｐゴシック" w:hint="eastAsia"/>
                <w:sz w:val="18"/>
                <w:szCs w:val="18"/>
                <w:u w:val="single"/>
              </w:rPr>
              <w:t xml:space="preserve">　</w:t>
            </w:r>
            <w:r w:rsidR="008A6616">
              <w:rPr>
                <w:rFonts w:ascii="ＭＳ Ｐゴシック" w:eastAsia="ＭＳ Ｐゴシック" w:hAnsi="ＭＳ Ｐゴシック" w:hint="eastAsia"/>
                <w:sz w:val="18"/>
                <w:szCs w:val="18"/>
                <w:u w:val="single"/>
              </w:rPr>
              <w:t xml:space="preserve">　</w:t>
            </w:r>
            <w:r w:rsidR="000B6ED4">
              <w:rPr>
                <w:rFonts w:ascii="ＭＳ Ｐゴシック" w:eastAsia="ＭＳ Ｐゴシック" w:hAnsi="ＭＳ Ｐゴシック" w:hint="eastAsia"/>
                <w:sz w:val="18"/>
                <w:szCs w:val="18"/>
                <w:u w:val="single"/>
              </w:rPr>
              <w:t xml:space="preserve">●●　●●　</w:t>
            </w:r>
            <w:r w:rsidR="00546BA8" w:rsidRPr="00546BA8">
              <w:rPr>
                <w:rFonts w:ascii="ＭＳ Ｐゴシック" w:eastAsia="ＭＳ Ｐゴシック" w:hAnsi="ＭＳ Ｐゴシック" w:hint="eastAsia"/>
                <w:sz w:val="18"/>
                <w:szCs w:val="18"/>
                <w:u w:val="single"/>
              </w:rPr>
              <w:t xml:space="preserve">　</w:t>
            </w:r>
            <w:r w:rsidR="005D4FC3" w:rsidRPr="00546BA8">
              <w:rPr>
                <w:rFonts w:ascii="ＭＳ Ｐゴシック" w:eastAsia="ＭＳ Ｐゴシック" w:hAnsi="ＭＳ Ｐゴシック" w:hint="eastAsia"/>
                <w:sz w:val="18"/>
                <w:szCs w:val="18"/>
                <w:u w:val="single"/>
              </w:rPr>
              <w:t>殿</w:t>
            </w:r>
          </w:p>
          <w:p w14:paraId="602C70F8" w14:textId="77777777" w:rsidR="001838B9" w:rsidRPr="00546BA8" w:rsidRDefault="005D4FC3" w:rsidP="00546BA8">
            <w:pPr>
              <w:ind w:left="4680" w:hangingChars="2600" w:hanging="4680"/>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 xml:space="preserve">　　　　　　　　　　　　　　</w:t>
            </w:r>
            <w:r w:rsidR="004A354C" w:rsidRPr="00546BA8">
              <w:rPr>
                <w:rFonts w:ascii="ＭＳ Ｐゴシック" w:eastAsia="ＭＳ Ｐゴシック" w:hAnsi="ＭＳ Ｐゴシック" w:hint="eastAsia"/>
                <w:sz w:val="18"/>
                <w:szCs w:val="18"/>
              </w:rPr>
              <w:t xml:space="preserve">　　</w:t>
            </w:r>
            <w:r w:rsidR="00965E79">
              <w:rPr>
                <w:rFonts w:ascii="ＭＳ Ｐゴシック" w:eastAsia="ＭＳ Ｐゴシック" w:hAnsi="ＭＳ Ｐゴシック" w:hint="eastAsia"/>
                <w:sz w:val="18"/>
                <w:szCs w:val="18"/>
              </w:rPr>
              <w:t xml:space="preserve">　　　　　　　　　　　　　　　　　　　　　　　</w:t>
            </w:r>
            <w:r w:rsidR="001E46F2">
              <w:rPr>
                <w:rFonts w:ascii="ＭＳ Ｐゴシック" w:eastAsia="ＭＳ Ｐゴシック" w:hAnsi="ＭＳ Ｐゴシック" w:hint="eastAsia"/>
                <w:sz w:val="18"/>
                <w:szCs w:val="18"/>
              </w:rPr>
              <w:t xml:space="preserve">　　　　　</w:t>
            </w:r>
            <w:r w:rsidR="00D25056">
              <w:rPr>
                <w:rFonts w:ascii="ＭＳ Ｐゴシック" w:eastAsia="ＭＳ Ｐゴシック" w:hAnsi="ＭＳ Ｐゴシック" w:hint="eastAsia"/>
                <w:sz w:val="18"/>
                <w:szCs w:val="18"/>
              </w:rPr>
              <w:t xml:space="preserve">　　　　　　　　　　　　　　　</w:t>
            </w:r>
            <w:r w:rsidR="009C75D5">
              <w:rPr>
                <w:rFonts w:ascii="ＭＳ Ｐゴシック" w:eastAsia="ＭＳ Ｐゴシック" w:hAnsi="ＭＳ Ｐゴシック" w:hint="eastAsia"/>
                <w:sz w:val="18"/>
                <w:szCs w:val="18"/>
              </w:rPr>
              <w:t>株式会社</w:t>
            </w:r>
            <w:r w:rsidR="000B6ED4">
              <w:rPr>
                <w:rFonts w:ascii="ＭＳ Ｐゴシック" w:eastAsia="ＭＳ Ｐゴシック" w:hAnsi="ＭＳ Ｐゴシック" w:hint="eastAsia"/>
                <w:sz w:val="18"/>
                <w:szCs w:val="18"/>
              </w:rPr>
              <w:t>●●●●●●</w:t>
            </w:r>
          </w:p>
          <w:p w14:paraId="23F6CF95" w14:textId="77777777" w:rsidR="005D4FC3" w:rsidRPr="00546BA8" w:rsidRDefault="005D4FC3" w:rsidP="008B721D">
            <w:pP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 xml:space="preserve">　　　　　　　　　　　　　</w:t>
            </w:r>
            <w:r w:rsidR="004A354C" w:rsidRPr="00546BA8">
              <w:rPr>
                <w:rFonts w:ascii="ＭＳ Ｐゴシック" w:eastAsia="ＭＳ Ｐゴシック" w:hAnsi="ＭＳ Ｐゴシック" w:hint="eastAsia"/>
                <w:sz w:val="18"/>
                <w:szCs w:val="18"/>
              </w:rPr>
              <w:t xml:space="preserve">　</w:t>
            </w:r>
            <w:r w:rsidRPr="00546BA8">
              <w:rPr>
                <w:rFonts w:ascii="ＭＳ Ｐゴシック" w:eastAsia="ＭＳ Ｐゴシック" w:hAnsi="ＭＳ Ｐゴシック" w:hint="eastAsia"/>
                <w:sz w:val="18"/>
                <w:szCs w:val="18"/>
              </w:rPr>
              <w:t xml:space="preserve">　</w:t>
            </w:r>
            <w:r w:rsidR="004A354C" w:rsidRPr="00546BA8">
              <w:rPr>
                <w:rFonts w:ascii="ＭＳ Ｐゴシック" w:eastAsia="ＭＳ Ｐゴシック" w:hAnsi="ＭＳ Ｐゴシック" w:hint="eastAsia"/>
                <w:sz w:val="18"/>
                <w:szCs w:val="18"/>
              </w:rPr>
              <w:t xml:space="preserve">　</w:t>
            </w:r>
            <w:r w:rsidR="00546BA8" w:rsidRPr="00546BA8">
              <w:rPr>
                <w:rFonts w:ascii="ＭＳ Ｐゴシック" w:eastAsia="ＭＳ Ｐゴシック" w:hAnsi="ＭＳ Ｐゴシック" w:hint="eastAsia"/>
                <w:sz w:val="18"/>
                <w:szCs w:val="18"/>
              </w:rPr>
              <w:t xml:space="preserve">　　　　　　　　　　　　　　</w:t>
            </w:r>
            <w:r w:rsidR="00546BA8">
              <w:rPr>
                <w:rFonts w:ascii="ＭＳ Ｐゴシック" w:eastAsia="ＭＳ Ｐゴシック" w:hAnsi="ＭＳ Ｐゴシック" w:hint="eastAsia"/>
                <w:sz w:val="18"/>
                <w:szCs w:val="18"/>
              </w:rPr>
              <w:t xml:space="preserve">　　　　　　　　　</w:t>
            </w:r>
            <w:r w:rsidR="001E46F2">
              <w:rPr>
                <w:rFonts w:ascii="ＭＳ Ｐゴシック" w:eastAsia="ＭＳ Ｐゴシック" w:hAnsi="ＭＳ Ｐゴシック" w:hint="eastAsia"/>
                <w:sz w:val="18"/>
                <w:szCs w:val="18"/>
              </w:rPr>
              <w:t xml:space="preserve">　　　　　</w:t>
            </w:r>
            <w:r w:rsidR="00ED793D">
              <w:rPr>
                <w:rFonts w:ascii="ＭＳ Ｐゴシック" w:eastAsia="ＭＳ Ｐゴシック" w:hAnsi="ＭＳ Ｐゴシック" w:hint="eastAsia"/>
                <w:sz w:val="18"/>
                <w:szCs w:val="18"/>
              </w:rPr>
              <w:t xml:space="preserve">　　　　　　　　　　　　　　　</w:t>
            </w:r>
            <w:r w:rsidR="00191597">
              <w:rPr>
                <w:rFonts w:ascii="ＭＳ Ｐゴシック" w:eastAsia="ＭＳ Ｐゴシック" w:hAnsi="ＭＳ Ｐゴシック" w:hint="eastAsia"/>
                <w:sz w:val="18"/>
                <w:szCs w:val="18"/>
              </w:rPr>
              <w:t xml:space="preserve">代表取締役　</w:t>
            </w:r>
            <w:r w:rsidR="000B6ED4">
              <w:rPr>
                <w:rFonts w:ascii="ＭＳ Ｐゴシック" w:eastAsia="ＭＳ Ｐゴシック" w:hAnsi="ＭＳ Ｐゴシック" w:hint="eastAsia"/>
                <w:sz w:val="18"/>
                <w:szCs w:val="18"/>
              </w:rPr>
              <w:t xml:space="preserve">●●　●●　</w:t>
            </w:r>
            <w:r w:rsidR="00965E79">
              <w:rPr>
                <w:rFonts w:ascii="ＭＳ Ｐゴシック" w:eastAsia="ＭＳ Ｐゴシック" w:hAnsi="ＭＳ Ｐゴシック" w:hint="eastAsia"/>
                <w:sz w:val="18"/>
                <w:szCs w:val="18"/>
              </w:rPr>
              <w:t xml:space="preserve">　</w:t>
            </w:r>
            <w:r w:rsidR="00510E86">
              <w:rPr>
                <w:rFonts w:ascii="ＭＳ Ｐゴシック" w:eastAsia="ＭＳ Ｐゴシック" w:hAnsi="ＭＳ Ｐゴシック" w:hint="eastAsia"/>
                <w:sz w:val="18"/>
                <w:szCs w:val="18"/>
              </w:rPr>
              <w:t xml:space="preserve">　</w:t>
            </w:r>
            <w:r w:rsidR="00ED793D">
              <w:rPr>
                <w:rFonts w:ascii="ＭＳ Ｐゴシック" w:eastAsia="ＭＳ Ｐゴシック" w:hAnsi="ＭＳ Ｐゴシック" w:hint="eastAsia"/>
                <w:sz w:val="18"/>
                <w:szCs w:val="18"/>
              </w:rPr>
              <w:t xml:space="preserve">　</w:t>
            </w:r>
            <w:r w:rsidR="00965E79">
              <w:rPr>
                <w:rFonts w:ascii="ＭＳ Ｐゴシック" w:eastAsia="ＭＳ Ｐゴシック" w:hAnsi="ＭＳ Ｐゴシック" w:hint="eastAsia"/>
                <w:sz w:val="16"/>
                <w:szCs w:val="16"/>
              </w:rPr>
              <w:t>印</w:t>
            </w:r>
            <w:r w:rsidR="004A354C" w:rsidRPr="00546BA8">
              <w:rPr>
                <w:rFonts w:ascii="ＭＳ Ｐゴシック" w:eastAsia="ＭＳ Ｐゴシック" w:hAnsi="ＭＳ Ｐゴシック" w:hint="eastAsia"/>
                <w:sz w:val="18"/>
                <w:szCs w:val="18"/>
              </w:rPr>
              <w:t xml:space="preserve">　　　　　</w:t>
            </w:r>
          </w:p>
        </w:tc>
      </w:tr>
      <w:tr w:rsidR="00D25056" w:rsidRPr="00546BA8" w14:paraId="2A58CCFB" w14:textId="77777777" w:rsidTr="000E1AEC">
        <w:trPr>
          <w:trHeight w:val="413"/>
        </w:trPr>
        <w:tc>
          <w:tcPr>
            <w:tcW w:w="1359" w:type="dxa"/>
            <w:vAlign w:val="center"/>
          </w:tcPr>
          <w:p w14:paraId="132EE82F" w14:textId="4010AC94" w:rsidR="00D25056" w:rsidRPr="00546BA8" w:rsidRDefault="00EE5710" w:rsidP="008E51F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雇用</w:t>
            </w:r>
            <w:r w:rsidR="00D25056">
              <w:rPr>
                <w:rFonts w:ascii="ＭＳ Ｐゴシック" w:eastAsia="ＭＳ Ｐゴシック" w:hAnsi="ＭＳ Ｐゴシック" w:hint="eastAsia"/>
                <w:sz w:val="18"/>
                <w:szCs w:val="18"/>
              </w:rPr>
              <w:t>形態</w:t>
            </w:r>
          </w:p>
        </w:tc>
        <w:tc>
          <w:tcPr>
            <w:tcW w:w="8505" w:type="dxa"/>
            <w:vAlign w:val="center"/>
          </w:tcPr>
          <w:p w14:paraId="098E1218" w14:textId="7F7AC23E" w:rsidR="00D25056" w:rsidRDefault="00000000" w:rsidP="00D25056">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58125565"/>
                <w14:checkbox>
                  <w14:checked w14:val="0"/>
                  <w14:checkedState w14:val="00FE" w14:font="Wingdings"/>
                  <w14:uncheckedState w14:val="2610" w14:font="ＭＳ ゴシック"/>
                </w14:checkbox>
              </w:sdtPr>
              <w:sdtContent>
                <w:r w:rsidR="00B13C7E">
                  <w:rPr>
                    <w:rFonts w:ascii="ＭＳ ゴシック" w:eastAsia="ＭＳ ゴシック" w:hAnsi="ＭＳ ゴシック" w:hint="eastAsia"/>
                    <w:sz w:val="18"/>
                    <w:szCs w:val="18"/>
                  </w:rPr>
                  <w:t>☐</w:t>
                </w:r>
              </w:sdtContent>
            </w:sdt>
            <w:r w:rsidR="00B977F4">
              <w:rPr>
                <w:rFonts w:ascii="ＭＳ Ｐゴシック" w:eastAsia="ＭＳ Ｐゴシック" w:hAnsi="ＭＳ Ｐゴシック"/>
                <w:sz w:val="18"/>
                <w:szCs w:val="18"/>
              </w:rPr>
              <w:t xml:space="preserve"> </w:t>
            </w:r>
            <w:r w:rsidR="00D25056">
              <w:rPr>
                <w:rFonts w:ascii="ＭＳ Ｐゴシック" w:eastAsia="ＭＳ Ｐゴシック" w:hAnsi="ＭＳ Ｐゴシック" w:hint="eastAsia"/>
                <w:sz w:val="18"/>
                <w:szCs w:val="18"/>
              </w:rPr>
              <w:t xml:space="preserve">正社員　　　　</w:t>
            </w:r>
            <w:sdt>
              <w:sdtPr>
                <w:rPr>
                  <w:rFonts w:ascii="ＭＳ Ｐゴシック" w:eastAsia="ＭＳ Ｐゴシック" w:hAnsi="ＭＳ Ｐゴシック" w:hint="eastAsia"/>
                  <w:sz w:val="18"/>
                  <w:szCs w:val="18"/>
                </w:rPr>
                <w:id w:val="1738510433"/>
                <w14:checkbox>
                  <w14:checked w14:val="0"/>
                  <w14:checkedState w14:val="00FE" w14:font="Wingdings"/>
                  <w14:uncheckedState w14:val="2610" w14:font="ＭＳ ゴシック"/>
                </w14:checkbox>
              </w:sdtPr>
              <w:sdtContent>
                <w:r w:rsidR="009F439E">
                  <w:rPr>
                    <w:rFonts w:ascii="ＭＳ ゴシック" w:eastAsia="ＭＳ ゴシック" w:hAnsi="ＭＳ ゴシック" w:hint="eastAsia"/>
                    <w:sz w:val="18"/>
                    <w:szCs w:val="18"/>
                  </w:rPr>
                  <w:t>☐</w:t>
                </w:r>
              </w:sdtContent>
            </w:sdt>
            <w:r w:rsidR="00D25056">
              <w:rPr>
                <w:rFonts w:ascii="ＭＳ Ｐゴシック" w:eastAsia="ＭＳ Ｐゴシック" w:hAnsi="ＭＳ Ｐゴシック" w:hint="eastAsia"/>
                <w:sz w:val="18"/>
                <w:szCs w:val="18"/>
              </w:rPr>
              <w:t xml:space="preserve"> </w:t>
            </w:r>
            <w:r w:rsidR="007E7744">
              <w:rPr>
                <w:rFonts w:ascii="ＭＳ Ｐゴシック" w:eastAsia="ＭＳ Ｐゴシック" w:hAnsi="ＭＳ Ｐゴシック" w:hint="eastAsia"/>
                <w:sz w:val="18"/>
                <w:szCs w:val="18"/>
              </w:rPr>
              <w:t xml:space="preserve">パートタイマー　　　</w:t>
            </w:r>
            <w:sdt>
              <w:sdtPr>
                <w:rPr>
                  <w:rFonts w:ascii="ＭＳ Ｐゴシック" w:eastAsia="ＭＳ Ｐゴシック" w:hAnsi="ＭＳ Ｐゴシック" w:hint="eastAsia"/>
                  <w:sz w:val="18"/>
                  <w:szCs w:val="18"/>
                </w:rPr>
                <w:id w:val="643089304"/>
                <w14:checkbox>
                  <w14:checked w14:val="0"/>
                  <w14:checkedState w14:val="00FE" w14:font="Wingdings"/>
                  <w14:uncheckedState w14:val="2610" w14:font="ＭＳ ゴシック"/>
                </w14:checkbox>
              </w:sdtPr>
              <w:sdtContent>
                <w:r w:rsidR="006D6419">
                  <w:rPr>
                    <w:rFonts w:ascii="ＭＳ ゴシック" w:eastAsia="ＭＳ ゴシック" w:hAnsi="ＭＳ ゴシック" w:hint="eastAsia"/>
                    <w:sz w:val="18"/>
                    <w:szCs w:val="18"/>
                  </w:rPr>
                  <w:t>☐</w:t>
                </w:r>
              </w:sdtContent>
            </w:sdt>
            <w:r w:rsidR="008B721D">
              <w:rPr>
                <w:rFonts w:ascii="ＭＳ Ｐゴシック" w:eastAsia="ＭＳ Ｐゴシック" w:hAnsi="ＭＳ Ｐゴシック" w:hint="eastAsia"/>
                <w:sz w:val="18"/>
                <w:szCs w:val="18"/>
              </w:rPr>
              <w:t xml:space="preserve">　</w:t>
            </w:r>
            <w:r w:rsidR="00B977F4">
              <w:rPr>
                <w:rFonts w:ascii="ＭＳ Ｐゴシック" w:eastAsia="ＭＳ Ｐゴシック" w:hAnsi="ＭＳ Ｐゴシック" w:hint="eastAsia"/>
                <w:sz w:val="18"/>
                <w:szCs w:val="18"/>
              </w:rPr>
              <w:t>アルバイト</w:t>
            </w:r>
            <w:r w:rsidR="009C75D5">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803080998"/>
                <w14:checkbox>
                  <w14:checked w14:val="0"/>
                  <w14:checkedState w14:val="00FE" w14:font="Wingdings"/>
                  <w14:uncheckedState w14:val="2610" w14:font="ＭＳ ゴシック"/>
                </w14:checkbox>
              </w:sdtPr>
              <w:sdtContent>
                <w:r w:rsidR="00B977F4">
                  <w:rPr>
                    <w:rFonts w:ascii="ＭＳ ゴシック" w:eastAsia="ＭＳ ゴシック" w:hAnsi="ＭＳ ゴシック" w:hint="eastAsia"/>
                    <w:sz w:val="18"/>
                    <w:szCs w:val="18"/>
                  </w:rPr>
                  <w:t>☐</w:t>
                </w:r>
              </w:sdtContent>
            </w:sdt>
            <w:r w:rsidR="009C75D5">
              <w:rPr>
                <w:rFonts w:ascii="ＭＳ Ｐゴシック" w:eastAsia="ＭＳ Ｐゴシック" w:hAnsi="ＭＳ Ｐゴシック" w:hint="eastAsia"/>
                <w:sz w:val="18"/>
                <w:szCs w:val="18"/>
              </w:rPr>
              <w:t xml:space="preserve">　契約社員</w:t>
            </w:r>
            <w:r w:rsidR="00B977F4">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6773440"/>
                <w14:checkbox>
                  <w14:checked w14:val="0"/>
                  <w14:checkedState w14:val="00FE" w14:font="Wingdings"/>
                  <w14:uncheckedState w14:val="2610" w14:font="ＭＳ ゴシック"/>
                </w14:checkbox>
              </w:sdtPr>
              <w:sdtContent>
                <w:r w:rsidR="00B977F4">
                  <w:rPr>
                    <w:rFonts w:ascii="ＭＳ ゴシック" w:eastAsia="ＭＳ ゴシック" w:hAnsi="ＭＳ ゴシック" w:hint="eastAsia"/>
                    <w:sz w:val="18"/>
                    <w:szCs w:val="18"/>
                  </w:rPr>
                  <w:t>☐</w:t>
                </w:r>
              </w:sdtContent>
            </w:sdt>
            <w:r w:rsidR="00B977F4">
              <w:rPr>
                <w:rFonts w:ascii="ＭＳ Ｐゴシック" w:eastAsia="ＭＳ Ｐゴシック" w:hAnsi="ＭＳ Ｐゴシック" w:hint="eastAsia"/>
                <w:sz w:val="18"/>
                <w:szCs w:val="18"/>
              </w:rPr>
              <w:t xml:space="preserve">　嘱託社員</w:t>
            </w:r>
          </w:p>
        </w:tc>
      </w:tr>
      <w:tr w:rsidR="005D4FC3" w:rsidRPr="00546BA8" w14:paraId="67D0AA05" w14:textId="77777777" w:rsidTr="00682BB1">
        <w:trPr>
          <w:trHeight w:val="687"/>
        </w:trPr>
        <w:tc>
          <w:tcPr>
            <w:tcW w:w="1359" w:type="dxa"/>
            <w:vAlign w:val="center"/>
          </w:tcPr>
          <w:p w14:paraId="2BBC7DBF" w14:textId="77777777" w:rsidR="008E51F2" w:rsidRPr="00546BA8" w:rsidRDefault="008E51F2" w:rsidP="008E51F2">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契約期間</w:t>
            </w:r>
          </w:p>
        </w:tc>
        <w:tc>
          <w:tcPr>
            <w:tcW w:w="8505" w:type="dxa"/>
            <w:vAlign w:val="center"/>
          </w:tcPr>
          <w:p w14:paraId="7930C394" w14:textId="0EB91C93" w:rsidR="007E7744" w:rsidRDefault="00000000" w:rsidP="007E7744">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305678852"/>
                <w14:checkbox>
                  <w14:checked w14:val="0"/>
                  <w14:checkedState w14:val="00FE" w14:font="Wingdings"/>
                  <w14:uncheckedState w14:val="2610" w14:font="ＭＳ ゴシック"/>
                </w14:checkbox>
              </w:sdtPr>
              <w:sdtContent>
                <w:r w:rsidR="00B977F4">
                  <w:rPr>
                    <w:rFonts w:ascii="ＭＳ ゴシック" w:eastAsia="ＭＳ ゴシック" w:hAnsi="ＭＳ ゴシック" w:hint="eastAsia"/>
                    <w:sz w:val="18"/>
                    <w:szCs w:val="18"/>
                  </w:rPr>
                  <w:t>☐</w:t>
                </w:r>
              </w:sdtContent>
            </w:sdt>
            <w:r w:rsidR="00B977F4">
              <w:rPr>
                <w:rFonts w:ascii="ＭＳ Ｐゴシック" w:eastAsia="ＭＳ Ｐゴシック" w:hAnsi="ＭＳ Ｐゴシック"/>
                <w:sz w:val="18"/>
                <w:szCs w:val="18"/>
              </w:rPr>
              <w:t xml:space="preserve"> </w:t>
            </w:r>
            <w:r w:rsidR="00D25056">
              <w:rPr>
                <w:rFonts w:ascii="ＭＳ Ｐゴシック" w:eastAsia="ＭＳ Ｐゴシック" w:hAnsi="ＭＳ Ｐゴシック" w:hint="eastAsia"/>
                <w:sz w:val="18"/>
                <w:szCs w:val="18"/>
              </w:rPr>
              <w:t>期間の定</w:t>
            </w:r>
            <w:r w:rsidR="007E7744">
              <w:rPr>
                <w:rFonts w:ascii="ＭＳ Ｐゴシック" w:eastAsia="ＭＳ Ｐゴシック" w:hAnsi="ＭＳ Ｐゴシック" w:hint="eastAsia"/>
                <w:sz w:val="18"/>
                <w:szCs w:val="18"/>
              </w:rPr>
              <w:t>めなし（</w:t>
            </w:r>
            <w:r w:rsidR="009C75D5">
              <w:rPr>
                <w:rFonts w:ascii="ＭＳ Ｐゴシック" w:eastAsia="ＭＳ Ｐゴシック" w:hAnsi="ＭＳ Ｐゴシック" w:hint="eastAsia"/>
                <w:sz w:val="18"/>
                <w:szCs w:val="18"/>
              </w:rPr>
              <w:t>令和</w:t>
            </w:r>
            <w:r w:rsidR="00F85962" w:rsidRPr="00F85962">
              <w:rPr>
                <w:rFonts w:ascii="ＭＳ Ｐゴシック" w:eastAsia="ＭＳ Ｐゴシック" w:hAnsi="ＭＳ Ｐゴシック" w:hint="eastAsia"/>
                <w:sz w:val="18"/>
                <w:szCs w:val="18"/>
                <w:u w:val="single"/>
              </w:rPr>
              <w:t xml:space="preserve">　　</w:t>
            </w:r>
            <w:r w:rsidR="00546BA8" w:rsidRPr="00546BA8">
              <w:rPr>
                <w:rFonts w:ascii="ＭＳ Ｐゴシック" w:eastAsia="ＭＳ Ｐゴシック" w:hAnsi="ＭＳ Ｐゴシック" w:hint="eastAsia"/>
                <w:sz w:val="18"/>
                <w:szCs w:val="18"/>
              </w:rPr>
              <w:t>年</w:t>
            </w:r>
            <w:r w:rsidR="007E7744" w:rsidRPr="00F85962">
              <w:rPr>
                <w:rFonts w:ascii="ＭＳ Ｐゴシック" w:eastAsia="ＭＳ Ｐゴシック" w:hAnsi="ＭＳ Ｐゴシック" w:hint="eastAsia"/>
                <w:sz w:val="18"/>
                <w:szCs w:val="18"/>
                <w:u w:val="single"/>
              </w:rPr>
              <w:t xml:space="preserve">　　</w:t>
            </w:r>
            <w:r w:rsidR="00546BA8" w:rsidRPr="00546BA8">
              <w:rPr>
                <w:rFonts w:ascii="ＭＳ Ｐゴシック" w:eastAsia="ＭＳ Ｐゴシック" w:hAnsi="ＭＳ Ｐゴシック" w:hint="eastAsia"/>
                <w:sz w:val="18"/>
                <w:szCs w:val="18"/>
              </w:rPr>
              <w:t>月</w:t>
            </w:r>
            <w:r w:rsidR="007E7744" w:rsidRPr="00F85962">
              <w:rPr>
                <w:rFonts w:ascii="ＭＳ Ｐゴシック" w:eastAsia="ＭＳ Ｐゴシック" w:hAnsi="ＭＳ Ｐゴシック" w:hint="eastAsia"/>
                <w:sz w:val="18"/>
                <w:szCs w:val="18"/>
                <w:u w:val="single"/>
              </w:rPr>
              <w:t xml:space="preserve">　　</w:t>
            </w:r>
            <w:r w:rsidR="00546BA8" w:rsidRPr="00546BA8">
              <w:rPr>
                <w:rFonts w:ascii="ＭＳ Ｐゴシック" w:eastAsia="ＭＳ Ｐゴシック" w:hAnsi="ＭＳ Ｐゴシック" w:hint="eastAsia"/>
                <w:sz w:val="18"/>
                <w:szCs w:val="18"/>
              </w:rPr>
              <w:t>日～）</w:t>
            </w:r>
            <w:r w:rsidR="007E7744">
              <w:rPr>
                <w:rFonts w:ascii="ＭＳ Ｐゴシック" w:eastAsia="ＭＳ Ｐゴシック" w:hAnsi="ＭＳ Ｐゴシック" w:hint="eastAsia"/>
                <w:sz w:val="18"/>
                <w:szCs w:val="18"/>
              </w:rPr>
              <w:t xml:space="preserve">　　</w:t>
            </w:r>
          </w:p>
          <w:p w14:paraId="4DC3B3AC" w14:textId="07ABD6D5" w:rsidR="008B721D" w:rsidRPr="000E1AEC" w:rsidRDefault="00000000" w:rsidP="00682BB1">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757395858"/>
                <w14:checkbox>
                  <w14:checked w14:val="0"/>
                  <w14:checkedState w14:val="00FE" w14:font="Wingdings"/>
                  <w14:uncheckedState w14:val="2610" w14:font="ＭＳ ゴシック"/>
                </w14:checkbox>
              </w:sdtPr>
              <w:sdtContent>
                <w:r w:rsidR="00B977F4">
                  <w:rPr>
                    <w:rFonts w:ascii="ＭＳ ゴシック" w:eastAsia="ＭＳ ゴシック" w:hAnsi="ＭＳ ゴシック" w:hint="eastAsia"/>
                    <w:sz w:val="18"/>
                    <w:szCs w:val="18"/>
                  </w:rPr>
                  <w:t>☐</w:t>
                </w:r>
              </w:sdtContent>
            </w:sdt>
            <w:r w:rsidR="00B977F4">
              <w:rPr>
                <w:rFonts w:ascii="ＭＳ Ｐゴシック" w:eastAsia="ＭＳ Ｐゴシック" w:hAnsi="ＭＳ Ｐゴシック"/>
                <w:sz w:val="18"/>
                <w:szCs w:val="18"/>
              </w:rPr>
              <w:t xml:space="preserve"> </w:t>
            </w:r>
            <w:r w:rsidR="007E7744">
              <w:rPr>
                <w:rFonts w:ascii="ＭＳ Ｐゴシック" w:eastAsia="ＭＳ Ｐゴシック" w:hAnsi="ＭＳ Ｐゴシック" w:hint="eastAsia"/>
                <w:sz w:val="18"/>
                <w:szCs w:val="18"/>
              </w:rPr>
              <w:t>期間の定めあり（</w:t>
            </w:r>
            <w:r w:rsidR="00F85962">
              <w:rPr>
                <w:rFonts w:ascii="ＭＳ Ｐゴシック" w:eastAsia="ＭＳ Ｐゴシック" w:hAnsi="ＭＳ Ｐゴシック" w:hint="eastAsia"/>
                <w:sz w:val="18"/>
                <w:szCs w:val="18"/>
              </w:rPr>
              <w:t>令和</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年</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月</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日</w:t>
            </w:r>
            <w:r w:rsidR="007E7744">
              <w:rPr>
                <w:rFonts w:ascii="ＭＳ Ｐゴシック" w:eastAsia="ＭＳ Ｐゴシック" w:hAnsi="ＭＳ Ｐゴシック" w:hint="eastAsia"/>
                <w:sz w:val="18"/>
                <w:szCs w:val="18"/>
              </w:rPr>
              <w:t>～</w:t>
            </w:r>
            <w:r w:rsidR="00F85962">
              <w:rPr>
                <w:rFonts w:ascii="ＭＳ Ｐゴシック" w:eastAsia="ＭＳ Ｐゴシック" w:hAnsi="ＭＳ Ｐゴシック" w:hint="eastAsia"/>
                <w:sz w:val="18"/>
                <w:szCs w:val="18"/>
              </w:rPr>
              <w:t>令和</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年</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月</w:t>
            </w:r>
            <w:r w:rsidR="00F85962" w:rsidRPr="00F85962">
              <w:rPr>
                <w:rFonts w:ascii="ＭＳ Ｐゴシック" w:eastAsia="ＭＳ Ｐゴシック" w:hAnsi="ＭＳ Ｐゴシック" w:hint="eastAsia"/>
                <w:sz w:val="18"/>
                <w:szCs w:val="18"/>
                <w:u w:val="single"/>
              </w:rPr>
              <w:t xml:space="preserve">　　</w:t>
            </w:r>
            <w:r w:rsidR="00F85962" w:rsidRPr="00546BA8">
              <w:rPr>
                <w:rFonts w:ascii="ＭＳ Ｐゴシック" w:eastAsia="ＭＳ Ｐゴシック" w:hAnsi="ＭＳ Ｐゴシック" w:hint="eastAsia"/>
                <w:sz w:val="18"/>
                <w:szCs w:val="18"/>
              </w:rPr>
              <w:t>日</w:t>
            </w:r>
            <w:r w:rsidR="007E7744">
              <w:rPr>
                <w:rFonts w:ascii="ＭＳ Ｐゴシック" w:eastAsia="ＭＳ Ｐゴシック" w:hAnsi="ＭＳ Ｐゴシック" w:hint="eastAsia"/>
                <w:sz w:val="18"/>
                <w:szCs w:val="18"/>
              </w:rPr>
              <w:t>）</w:t>
            </w:r>
          </w:p>
        </w:tc>
      </w:tr>
      <w:tr w:rsidR="00B977F4" w:rsidRPr="00546BA8" w14:paraId="1C5162E8" w14:textId="77777777" w:rsidTr="0036762C">
        <w:trPr>
          <w:trHeight w:val="2102"/>
        </w:trPr>
        <w:tc>
          <w:tcPr>
            <w:tcW w:w="1359" w:type="dxa"/>
            <w:vAlign w:val="center"/>
          </w:tcPr>
          <w:p w14:paraId="409737C8" w14:textId="77777777" w:rsidR="00B977F4" w:rsidRDefault="00B977F4" w:rsidP="00B977F4">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契約</w:t>
            </w:r>
            <w:r w:rsidR="00682BB1">
              <w:rPr>
                <w:rFonts w:ascii="ＭＳ Ｐゴシック" w:eastAsia="ＭＳ Ｐゴシック" w:hAnsi="ＭＳ Ｐゴシック" w:hint="eastAsia"/>
                <w:sz w:val="18"/>
                <w:szCs w:val="18"/>
              </w:rPr>
              <w:t>更新</w:t>
            </w:r>
          </w:p>
          <w:p w14:paraId="15DA4300" w14:textId="5405CF93" w:rsidR="00682BB1" w:rsidRPr="00B977F4" w:rsidRDefault="00682BB1" w:rsidP="00B977F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（有期雇用の場合のみ）</w:t>
            </w:r>
          </w:p>
        </w:tc>
        <w:tc>
          <w:tcPr>
            <w:tcW w:w="8505" w:type="dxa"/>
            <w:vAlign w:val="center"/>
          </w:tcPr>
          <w:p w14:paraId="337FE7F3" w14:textId="569A9F4D" w:rsidR="00B977F4" w:rsidRDefault="00682BB1" w:rsidP="00682BB1">
            <w:pPr>
              <w:pStyle w:val="aa"/>
              <w:numPr>
                <w:ilvl w:val="0"/>
                <w:numId w:val="17"/>
              </w:numPr>
              <w:ind w:leftChars="0"/>
              <w:rPr>
                <w:rFonts w:ascii="ＭＳ Ｐゴシック" w:eastAsia="ＭＳ Ｐゴシック" w:hAnsi="ＭＳ Ｐゴシック"/>
                <w:sz w:val="18"/>
                <w:szCs w:val="18"/>
              </w:rPr>
            </w:pPr>
            <w:r w:rsidRPr="00682BB1">
              <w:rPr>
                <w:rFonts w:ascii="ＭＳ Ｐゴシック" w:eastAsia="ＭＳ Ｐゴシック" w:hAnsi="ＭＳ Ｐゴシック" w:hint="eastAsia"/>
                <w:sz w:val="18"/>
                <w:szCs w:val="18"/>
              </w:rPr>
              <w:t xml:space="preserve">契約更新の有無　→　</w:t>
            </w:r>
            <w:sdt>
              <w:sdtPr>
                <w:rPr>
                  <w:rFonts w:ascii="ＭＳ ゴシック" w:eastAsia="ＭＳ ゴシック" w:hAnsi="ＭＳ ゴシック" w:hint="eastAsia"/>
                  <w:sz w:val="18"/>
                  <w:szCs w:val="18"/>
                </w:rPr>
                <w:id w:val="-1203010231"/>
                <w14:checkbox>
                  <w14:checked w14:val="0"/>
                  <w14:checkedState w14:val="00FE" w14:font="Wingdings"/>
                  <w14:uncheckedState w14:val="2610" w14:font="ＭＳ ゴシック"/>
                </w14:checkbox>
              </w:sdtPr>
              <w:sdtContent>
                <w:r w:rsidRPr="00682BB1">
                  <w:rPr>
                    <w:rFonts w:ascii="ＭＳ ゴシック" w:eastAsia="ＭＳ ゴシック" w:hAnsi="ＭＳ ゴシック" w:hint="eastAsia"/>
                    <w:sz w:val="18"/>
                    <w:szCs w:val="18"/>
                  </w:rPr>
                  <w:t>☐</w:t>
                </w:r>
              </w:sdtContent>
            </w:sdt>
            <w:r w:rsidR="00B977F4" w:rsidRPr="00682BB1">
              <w:rPr>
                <w:rFonts w:ascii="ＭＳ Ｐゴシック" w:eastAsia="ＭＳ Ｐゴシック" w:hAnsi="ＭＳ Ｐゴシック"/>
                <w:sz w:val="18"/>
                <w:szCs w:val="18"/>
              </w:rPr>
              <w:t xml:space="preserve"> </w:t>
            </w:r>
            <w:r w:rsidRPr="00682BB1">
              <w:rPr>
                <w:rFonts w:ascii="ＭＳ Ｐゴシック" w:eastAsia="ＭＳ Ｐゴシック" w:hAnsi="ＭＳ Ｐゴシック" w:hint="eastAsia"/>
                <w:sz w:val="18"/>
                <w:szCs w:val="18"/>
              </w:rPr>
              <w:t xml:space="preserve">更新可能性あり　</w:t>
            </w:r>
            <w:sdt>
              <w:sdtPr>
                <w:rPr>
                  <w:rFonts w:ascii="ＭＳ ゴシック" w:eastAsia="ＭＳ ゴシック" w:hAnsi="ＭＳ ゴシック" w:hint="eastAsia"/>
                  <w:sz w:val="18"/>
                  <w:szCs w:val="18"/>
                </w:rPr>
                <w:id w:val="-684512407"/>
                <w14:checkbox>
                  <w14:checked w14:val="0"/>
                  <w14:checkedState w14:val="00FE" w14:font="Wingdings"/>
                  <w14:uncheckedState w14:val="2610" w14:font="ＭＳ ゴシック"/>
                </w14:checkbox>
              </w:sdtPr>
              <w:sdtContent>
                <w:r w:rsidRPr="00682BB1">
                  <w:rPr>
                    <w:rFonts w:ascii="ＭＳ ゴシック" w:eastAsia="ＭＳ ゴシック" w:hAnsi="ＭＳ ゴシック" w:hint="eastAsia"/>
                    <w:sz w:val="18"/>
                    <w:szCs w:val="18"/>
                  </w:rPr>
                  <w:t>☐</w:t>
                </w:r>
              </w:sdtContent>
            </w:sdt>
            <w:r w:rsidRPr="00682BB1">
              <w:rPr>
                <w:rFonts w:ascii="ＭＳ Ｐゴシック" w:eastAsia="ＭＳ Ｐゴシック" w:hAnsi="ＭＳ Ｐゴシック"/>
                <w:sz w:val="18"/>
                <w:szCs w:val="18"/>
              </w:rPr>
              <w:t xml:space="preserve"> </w:t>
            </w:r>
            <w:r w:rsidRPr="00682BB1">
              <w:rPr>
                <w:rFonts w:ascii="ＭＳ Ｐゴシック" w:eastAsia="ＭＳ Ｐゴシック" w:hAnsi="ＭＳ Ｐゴシック" w:hint="eastAsia"/>
                <w:sz w:val="18"/>
                <w:szCs w:val="18"/>
              </w:rPr>
              <w:t>契約更新はしない（本契約をもって最終契約とする）</w:t>
            </w:r>
          </w:p>
          <w:p w14:paraId="49721873" w14:textId="03022931" w:rsidR="00682BB1" w:rsidRDefault="00682BB1" w:rsidP="00682BB1">
            <w:pPr>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＊契約更新の可能性がある場合の更新判断基準</w:t>
            </w:r>
          </w:p>
          <w:p w14:paraId="1DB9EB66" w14:textId="77777777" w:rsidR="00682BB1" w:rsidRDefault="00682BB1" w:rsidP="00682BB1">
            <w:pPr>
              <w:pStyle w:val="aa"/>
              <w:ind w:leftChars="0" w:left="900" w:hangingChars="500" w:hanging="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C75D5">
              <w:rPr>
                <w:rFonts w:ascii="ＭＳ Ｐゴシック" w:eastAsia="ＭＳ Ｐゴシック" w:hAnsi="ＭＳ Ｐゴシック" w:hint="eastAsia"/>
                <w:sz w:val="18"/>
                <w:szCs w:val="18"/>
              </w:rPr>
              <w:t>経営状況、期間満了時の業務量や人員の充足状況、休業者または休職者の職場復帰状況、</w:t>
            </w:r>
          </w:p>
          <w:p w14:paraId="410ABD35" w14:textId="52239B7A" w:rsidR="00682BB1" w:rsidRPr="00682BB1" w:rsidRDefault="00682BB1" w:rsidP="00682BB1">
            <w:pPr>
              <w:pStyle w:val="aa"/>
              <w:ind w:left="1020" w:hangingChars="100" w:hanging="180"/>
              <w:rPr>
                <w:rFonts w:ascii="ＭＳ Ｐゴシック" w:eastAsia="ＭＳ Ｐゴシック" w:hAnsi="ＭＳ Ｐゴシック"/>
                <w:sz w:val="18"/>
                <w:szCs w:val="18"/>
              </w:rPr>
            </w:pPr>
            <w:r w:rsidRPr="009C75D5">
              <w:rPr>
                <w:rFonts w:ascii="ＭＳ Ｐゴシック" w:eastAsia="ＭＳ Ｐゴシック" w:hAnsi="ＭＳ Ｐゴシック" w:hint="eastAsia"/>
                <w:sz w:val="18"/>
                <w:szCs w:val="18"/>
              </w:rPr>
              <w:t>勤務成績、勤務態度、勤怠、職務遂行能力および健康状態</w:t>
            </w:r>
            <w:r>
              <w:rPr>
                <w:rFonts w:ascii="ＭＳ Ｐゴシック" w:eastAsia="ＭＳ Ｐゴシック" w:hAnsi="ＭＳ Ｐゴシック" w:hint="eastAsia"/>
                <w:sz w:val="18"/>
                <w:szCs w:val="18"/>
              </w:rPr>
              <w:t>等</w:t>
            </w:r>
          </w:p>
          <w:p w14:paraId="0CEBC0F1" w14:textId="590BA64E" w:rsidR="0037273B" w:rsidRPr="0037273B" w:rsidRDefault="00682BB1" w:rsidP="0037273B">
            <w:pPr>
              <w:pStyle w:val="aa"/>
              <w:numPr>
                <w:ilvl w:val="0"/>
                <w:numId w:val="1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更新上限の有無　→</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943755432"/>
                <w14:checkbox>
                  <w14:checked w14:val="0"/>
                  <w14:checkedState w14:val="00FE" w14:font="Wingdings"/>
                  <w14:uncheckedState w14:val="2610" w14:font="ＭＳ ゴシック"/>
                </w14:checkbox>
              </w:sdtPr>
              <w:sdtContent>
                <w:r w:rsidR="00A31243">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上限なし</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915971784"/>
                <w14:checkbox>
                  <w14:checked w14:val="0"/>
                  <w14:checkedState w14:val="00FE" w14:font="Wingdings"/>
                  <w14:uncheckedState w14:val="2610" w14:font="ＭＳ ゴシック"/>
                </w14:checkbox>
              </w:sdtPr>
              <w:sdtContent>
                <w:r w:rsidRPr="00682BB1">
                  <w:rPr>
                    <w:rFonts w:ascii="ＭＳ ゴシック" w:eastAsia="ＭＳ ゴシック" w:hAnsi="ＭＳ ゴシック" w:hint="eastAsia"/>
                    <w:sz w:val="18"/>
                    <w:szCs w:val="18"/>
                  </w:rPr>
                  <w:t>☐</w:t>
                </w:r>
              </w:sdtContent>
            </w:sdt>
            <w:r w:rsidRPr="00682BB1">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上限あり</w:t>
            </w:r>
            <w:r w:rsidRPr="00682BB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更新回数の上限</w:t>
            </w:r>
            <w:r w:rsidRPr="00682BB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回まで/通算契約期間</w:t>
            </w:r>
            <w:r w:rsidRPr="00682BB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年まで</w:t>
            </w:r>
          </w:p>
          <w:p w14:paraId="71491902" w14:textId="0AD1B08E" w:rsidR="00B977F4" w:rsidRPr="0037273B" w:rsidRDefault="00F85962" w:rsidP="00B13C7E">
            <w:pPr>
              <w:pStyle w:val="aa"/>
              <w:ind w:leftChars="-48" w:left="578" w:hangingChars="377" w:hanging="67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⇒本契約期間中に</w:t>
            </w:r>
            <w:r w:rsidR="0037273B">
              <w:rPr>
                <w:rFonts w:ascii="ＭＳ Ｐゴシック" w:eastAsia="ＭＳ Ｐゴシック" w:hAnsi="ＭＳ Ｐゴシック" w:hint="eastAsia"/>
                <w:sz w:val="18"/>
                <w:szCs w:val="18"/>
              </w:rPr>
              <w:t>おいて、</w:t>
            </w:r>
            <w:r>
              <w:rPr>
                <w:rFonts w:ascii="ＭＳ Ｐゴシック" w:eastAsia="ＭＳ Ｐゴシック" w:hAnsi="ＭＳ Ｐゴシック" w:hint="eastAsia"/>
                <w:sz w:val="18"/>
                <w:szCs w:val="18"/>
              </w:rPr>
              <w:t>会社に対して期間の定めのない労働契約の締結の申込みをすることにより、本契約期間の末日の翌日から</w:t>
            </w:r>
            <w:r w:rsidR="003727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無期雇用に転換することができる。</w:t>
            </w:r>
            <w:r w:rsidRPr="0037273B">
              <w:rPr>
                <w:rFonts w:ascii="ＭＳ Ｐゴシック" w:eastAsia="ＭＳ Ｐゴシック" w:hAnsi="ＭＳ Ｐゴシック" w:hint="eastAsia"/>
                <w:sz w:val="18"/>
                <w:szCs w:val="18"/>
              </w:rPr>
              <w:t>無期雇用に転換した場合、本契約からの労働条件の変更</w:t>
            </w:r>
            <w:r w:rsidR="0037273B">
              <w:rPr>
                <w:rFonts w:ascii="ＭＳ Ｐゴシック" w:eastAsia="ＭＳ Ｐゴシック" w:hAnsi="ＭＳ Ｐゴシック" w:hint="eastAsia"/>
                <w:sz w:val="18"/>
                <w:szCs w:val="18"/>
              </w:rPr>
              <w:t>は（</w:t>
            </w:r>
            <w:sdt>
              <w:sdtPr>
                <w:rPr>
                  <w:rFonts w:ascii="ＭＳ ゴシック" w:eastAsia="ＭＳ ゴシック" w:hAnsi="ＭＳ ゴシック" w:hint="eastAsia"/>
                  <w:sz w:val="18"/>
                  <w:szCs w:val="18"/>
                </w:rPr>
                <w:id w:val="629906821"/>
                <w14:checkbox>
                  <w14:checked w14:val="0"/>
                  <w14:checkedState w14:val="00FE" w14:font="Wingdings"/>
                  <w14:uncheckedState w14:val="2610" w14:font="ＭＳ ゴシック"/>
                </w14:checkbox>
              </w:sdtPr>
              <w:sdtContent>
                <w:r w:rsidR="0037273B">
                  <w:rPr>
                    <w:rFonts w:ascii="ＭＳ ゴシック" w:eastAsia="ＭＳ ゴシック" w:hAnsi="ＭＳ ゴシック" w:hint="eastAsia"/>
                    <w:sz w:val="18"/>
                    <w:szCs w:val="18"/>
                  </w:rPr>
                  <w:t>☐</w:t>
                </w:r>
              </w:sdtContent>
            </w:sdt>
            <w:r w:rsidR="0037273B">
              <w:rPr>
                <w:rFonts w:ascii="ＭＳ ゴシック" w:eastAsia="ＭＳ ゴシック" w:hAnsi="ＭＳ ゴシック" w:hint="eastAsia"/>
                <w:sz w:val="18"/>
                <w:szCs w:val="18"/>
              </w:rPr>
              <w:t xml:space="preserve"> 無し</w:t>
            </w:r>
            <w:r w:rsidR="0037273B"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218238967"/>
                <w14:checkbox>
                  <w14:checked w14:val="0"/>
                  <w14:checkedState w14:val="00FE" w14:font="Wingdings"/>
                  <w14:uncheckedState w14:val="2610" w14:font="ＭＳ ゴシック"/>
                </w14:checkbox>
              </w:sdtPr>
              <w:sdtContent>
                <w:r w:rsidR="0037273B" w:rsidRPr="00682BB1">
                  <w:rPr>
                    <w:rFonts w:ascii="ＭＳ ゴシック" w:eastAsia="ＭＳ ゴシック" w:hAnsi="ＭＳ ゴシック" w:hint="eastAsia"/>
                    <w:sz w:val="18"/>
                    <w:szCs w:val="18"/>
                  </w:rPr>
                  <w:t>☐</w:t>
                </w:r>
              </w:sdtContent>
            </w:sdt>
            <w:r w:rsidR="0037273B" w:rsidRPr="00682BB1">
              <w:rPr>
                <w:rFonts w:ascii="ＭＳ Ｐゴシック" w:eastAsia="ＭＳ Ｐゴシック" w:hAnsi="ＭＳ Ｐゴシック"/>
                <w:sz w:val="18"/>
                <w:szCs w:val="18"/>
              </w:rPr>
              <w:t xml:space="preserve"> </w:t>
            </w:r>
            <w:r w:rsidR="0037273B">
              <w:rPr>
                <w:rFonts w:ascii="ＭＳ Ｐゴシック" w:eastAsia="ＭＳ Ｐゴシック" w:hAnsi="ＭＳ Ｐゴシック" w:hint="eastAsia"/>
                <w:sz w:val="18"/>
                <w:szCs w:val="18"/>
              </w:rPr>
              <w:t>有り（詳細は別紙）</w:t>
            </w:r>
            <w:r w:rsidR="0037273B">
              <w:rPr>
                <w:rFonts w:ascii="ＭＳ Ｐゴシック" w:eastAsia="ＭＳ Ｐゴシック" w:hAnsi="ＭＳ Ｐゴシック"/>
                <w:sz w:val="18"/>
                <w:szCs w:val="18"/>
              </w:rPr>
              <w:t>）</w:t>
            </w:r>
            <w:r w:rsidR="0037273B">
              <w:rPr>
                <w:rFonts w:ascii="ＭＳ Ｐゴシック" w:eastAsia="ＭＳ Ｐゴシック" w:hAnsi="ＭＳ Ｐゴシック" w:hint="eastAsia"/>
                <w:sz w:val="18"/>
                <w:szCs w:val="18"/>
              </w:rPr>
              <w:t>とする。</w:t>
            </w:r>
          </w:p>
        </w:tc>
      </w:tr>
      <w:tr w:rsidR="005D4FC3" w:rsidRPr="00546BA8" w14:paraId="241D9F86" w14:textId="77777777" w:rsidTr="002240DA">
        <w:trPr>
          <w:trHeight w:val="715"/>
        </w:trPr>
        <w:tc>
          <w:tcPr>
            <w:tcW w:w="1359" w:type="dxa"/>
            <w:vAlign w:val="center"/>
          </w:tcPr>
          <w:p w14:paraId="4B17682B" w14:textId="77777777" w:rsidR="005D4FC3" w:rsidRPr="00546BA8" w:rsidRDefault="005D4FC3">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就業の場所</w:t>
            </w:r>
          </w:p>
        </w:tc>
        <w:tc>
          <w:tcPr>
            <w:tcW w:w="8505" w:type="dxa"/>
            <w:vAlign w:val="center"/>
          </w:tcPr>
          <w:p w14:paraId="3751C7BB" w14:textId="07053600" w:rsidR="002240DA" w:rsidRDefault="0037273B" w:rsidP="008B72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【雇入れ直後】</w:t>
            </w:r>
            <w:r w:rsidR="002240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本社</w:t>
            </w:r>
            <w:r w:rsidRPr="003727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会社</w:t>
            </w:r>
            <w:r w:rsidRPr="0037273B">
              <w:rPr>
                <w:rFonts w:ascii="ＭＳ Ｐゴシック" w:eastAsia="ＭＳ Ｐゴシック" w:hAnsi="ＭＳ Ｐゴシック" w:hint="eastAsia"/>
                <w:sz w:val="18"/>
                <w:szCs w:val="18"/>
              </w:rPr>
              <w:t>のお客様先、</w:t>
            </w:r>
            <w:r>
              <w:rPr>
                <w:rFonts w:ascii="ＭＳ Ｐゴシック" w:eastAsia="ＭＳ Ｐゴシック" w:hAnsi="ＭＳ Ｐゴシック" w:hint="eastAsia"/>
                <w:sz w:val="18"/>
                <w:szCs w:val="18"/>
              </w:rPr>
              <w:t>本人の</w:t>
            </w:r>
            <w:r w:rsidRPr="0037273B">
              <w:rPr>
                <w:rFonts w:ascii="ＭＳ Ｐゴシック" w:eastAsia="ＭＳ Ｐゴシック" w:hAnsi="ＭＳ Ｐゴシック" w:hint="eastAsia"/>
                <w:sz w:val="18"/>
                <w:szCs w:val="18"/>
              </w:rPr>
              <w:t>自宅</w:t>
            </w:r>
            <w:r w:rsidR="002240DA">
              <w:rPr>
                <w:rFonts w:ascii="ＭＳ Ｐゴシック" w:eastAsia="ＭＳ Ｐゴシック" w:hAnsi="ＭＳ Ｐゴシック" w:hint="eastAsia"/>
                <w:sz w:val="18"/>
                <w:szCs w:val="18"/>
              </w:rPr>
              <w:t>等</w:t>
            </w:r>
            <w:r w:rsidRPr="0037273B">
              <w:rPr>
                <w:rFonts w:ascii="ＭＳ Ｐゴシック" w:eastAsia="ＭＳ Ｐゴシック" w:hAnsi="ＭＳ Ｐゴシック" w:hint="eastAsia"/>
                <w:sz w:val="18"/>
                <w:szCs w:val="18"/>
              </w:rPr>
              <w:t>（会社の認めるテレワークを行う場所を含む）</w:t>
            </w:r>
          </w:p>
          <w:p w14:paraId="5C04181B" w14:textId="0428BA19" w:rsidR="004A354C" w:rsidRPr="00546BA8" w:rsidRDefault="002240DA" w:rsidP="008B72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【変更の範囲】 </w:t>
            </w:r>
            <w:r w:rsidRPr="002240DA">
              <w:rPr>
                <w:rFonts w:ascii="ＭＳ Ｐゴシック" w:eastAsia="ＭＳ Ｐゴシック" w:hAnsi="ＭＳ Ｐゴシック" w:hint="eastAsia"/>
                <w:sz w:val="18"/>
                <w:szCs w:val="18"/>
              </w:rPr>
              <w:t>会社の定めるすべての場所（テレワークを行う自宅・拠点等を含む）</w:t>
            </w:r>
          </w:p>
        </w:tc>
      </w:tr>
      <w:tr w:rsidR="005D4FC3" w:rsidRPr="00546BA8" w14:paraId="6B5D5858" w14:textId="77777777" w:rsidTr="002240DA">
        <w:trPr>
          <w:trHeight w:val="684"/>
        </w:trPr>
        <w:tc>
          <w:tcPr>
            <w:tcW w:w="1359" w:type="dxa"/>
            <w:vAlign w:val="center"/>
          </w:tcPr>
          <w:p w14:paraId="1F7D97BF" w14:textId="77777777" w:rsidR="005D4FC3" w:rsidRPr="00546BA8" w:rsidRDefault="005D4FC3" w:rsidP="00266D97">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業務の内容</w:t>
            </w:r>
          </w:p>
        </w:tc>
        <w:tc>
          <w:tcPr>
            <w:tcW w:w="8505" w:type="dxa"/>
            <w:tcBorders>
              <w:bottom w:val="nil"/>
            </w:tcBorders>
            <w:vAlign w:val="center"/>
          </w:tcPr>
          <w:p w14:paraId="63E518E7" w14:textId="77777777" w:rsidR="002240DA" w:rsidRDefault="002240DA" w:rsidP="002240D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【雇入れ直後】 ●●●●●●●に関する、●●●●●●●</w:t>
            </w:r>
            <w:r w:rsidRPr="002240DA">
              <w:rPr>
                <w:rFonts w:ascii="ＭＳ Ｐゴシック" w:eastAsia="ＭＳ Ｐゴシック" w:hAnsi="ＭＳ Ｐゴシック" w:hint="eastAsia"/>
                <w:sz w:val="18"/>
                <w:szCs w:val="18"/>
              </w:rPr>
              <w:t>に</w:t>
            </w:r>
            <w:r>
              <w:rPr>
                <w:rFonts w:ascii="ＭＳ Ｐゴシック" w:eastAsia="ＭＳ Ｐゴシック" w:hAnsi="ＭＳ Ｐゴシック" w:hint="eastAsia"/>
                <w:sz w:val="18"/>
                <w:szCs w:val="18"/>
              </w:rPr>
              <w:t>関する</w:t>
            </w:r>
            <w:r w:rsidRPr="002240DA">
              <w:rPr>
                <w:rFonts w:ascii="ＭＳ Ｐゴシック" w:eastAsia="ＭＳ Ｐゴシック" w:hAnsi="ＭＳ Ｐゴシック" w:hint="eastAsia"/>
                <w:sz w:val="18"/>
                <w:szCs w:val="18"/>
              </w:rPr>
              <w:t>業務</w:t>
            </w:r>
            <w:r>
              <w:rPr>
                <w:rFonts w:ascii="ＭＳ Ｐゴシック" w:eastAsia="ＭＳ Ｐゴシック" w:hAnsi="ＭＳ Ｐゴシック" w:hint="eastAsia"/>
                <w:sz w:val="18"/>
                <w:szCs w:val="18"/>
              </w:rPr>
              <w:t>、その他関連業務</w:t>
            </w:r>
          </w:p>
          <w:p w14:paraId="4464D572" w14:textId="7E6781A1" w:rsidR="00D736CE" w:rsidRPr="002240DA" w:rsidRDefault="002240DA" w:rsidP="002240D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【変更の範囲】 </w:t>
            </w:r>
            <w:r w:rsidRPr="002240DA">
              <w:rPr>
                <w:rFonts w:ascii="ＭＳ Ｐゴシック" w:eastAsia="ＭＳ Ｐゴシック" w:hAnsi="ＭＳ Ｐゴシック" w:hint="eastAsia"/>
                <w:sz w:val="18"/>
                <w:szCs w:val="18"/>
              </w:rPr>
              <w:t>会社の定めるすべての</w:t>
            </w:r>
            <w:r>
              <w:rPr>
                <w:rFonts w:ascii="ＭＳ Ｐゴシック" w:eastAsia="ＭＳ Ｐゴシック" w:hAnsi="ＭＳ Ｐゴシック" w:hint="eastAsia"/>
                <w:sz w:val="18"/>
                <w:szCs w:val="18"/>
              </w:rPr>
              <w:t>業務</w:t>
            </w:r>
          </w:p>
        </w:tc>
      </w:tr>
      <w:tr w:rsidR="005D4FC3" w:rsidRPr="00546BA8" w14:paraId="01636B2B" w14:textId="77777777" w:rsidTr="00A13EFA">
        <w:trPr>
          <w:trHeight w:val="3259"/>
        </w:trPr>
        <w:tc>
          <w:tcPr>
            <w:tcW w:w="1359" w:type="dxa"/>
            <w:tcBorders>
              <w:right w:val="nil"/>
            </w:tcBorders>
            <w:vAlign w:val="center"/>
          </w:tcPr>
          <w:p w14:paraId="77131151" w14:textId="77777777" w:rsidR="005D4FC3" w:rsidRPr="00546BA8" w:rsidRDefault="005D4FC3" w:rsidP="008E51F2">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始業、終業の時刻、休憩時間、所定時間外労働</w:t>
            </w:r>
          </w:p>
        </w:tc>
        <w:tc>
          <w:tcPr>
            <w:tcW w:w="8505" w:type="dxa"/>
            <w:tcBorders>
              <w:top w:val="single" w:sz="6" w:space="0" w:color="000000"/>
              <w:left w:val="single" w:sz="6" w:space="0" w:color="000000"/>
              <w:bottom w:val="single" w:sz="6" w:space="0" w:color="000000"/>
              <w:right w:val="single" w:sz="6" w:space="0" w:color="000000"/>
            </w:tcBorders>
            <w:vAlign w:val="center"/>
          </w:tcPr>
          <w:p w14:paraId="318C3940" w14:textId="3033F6FE" w:rsidR="007E7744" w:rsidRDefault="00000000" w:rsidP="002240DA">
            <w:pPr>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229834375"/>
                <w14:checkbox>
                  <w14:checked w14:val="0"/>
                  <w14:checkedState w14:val="00FE" w14:font="Wingdings"/>
                  <w14:uncheckedState w14:val="2610" w14:font="ＭＳ ゴシック"/>
                </w14:checkbox>
              </w:sdtPr>
              <w:sdtContent>
                <w:r w:rsidR="002240DA" w:rsidRPr="00682BB1">
                  <w:rPr>
                    <w:rFonts w:ascii="ＭＳ ゴシック" w:eastAsia="ＭＳ ゴシック" w:hAnsi="ＭＳ ゴシック" w:hint="eastAsia"/>
                    <w:sz w:val="18"/>
                    <w:szCs w:val="18"/>
                  </w:rPr>
                  <w:t>☐</w:t>
                </w:r>
              </w:sdtContent>
            </w:sdt>
            <w:r w:rsidR="002240DA">
              <w:rPr>
                <w:rFonts w:ascii="ＭＳ ゴシック" w:eastAsia="ＭＳ ゴシック" w:hAnsi="ＭＳ ゴシック" w:hint="eastAsia"/>
                <w:sz w:val="18"/>
                <w:szCs w:val="18"/>
              </w:rPr>
              <w:t xml:space="preserve"> </w:t>
            </w:r>
            <w:r w:rsidR="007E7744">
              <w:rPr>
                <w:rFonts w:ascii="ＭＳ Ｐゴシック" w:eastAsia="ＭＳ Ｐゴシック" w:hAnsi="ＭＳ Ｐゴシック" w:hint="eastAsia"/>
                <w:sz w:val="18"/>
                <w:szCs w:val="18"/>
              </w:rPr>
              <w:t>1日の所定労働時間は</w:t>
            </w:r>
            <w:r w:rsidR="009C75D5">
              <w:rPr>
                <w:rFonts w:ascii="ＭＳ Ｐゴシック" w:eastAsia="ＭＳ Ｐゴシック" w:hAnsi="ＭＳ Ｐゴシック" w:hint="eastAsia"/>
                <w:sz w:val="18"/>
                <w:szCs w:val="18"/>
              </w:rPr>
              <w:t>8</w:t>
            </w:r>
            <w:r w:rsidR="00191597">
              <w:rPr>
                <w:rFonts w:ascii="ＭＳ Ｐゴシック" w:eastAsia="ＭＳ Ｐゴシック" w:hAnsi="ＭＳ Ｐゴシック" w:hint="eastAsia"/>
                <w:sz w:val="18"/>
                <w:szCs w:val="18"/>
              </w:rPr>
              <w:t>時間</w:t>
            </w:r>
            <w:r w:rsidR="00D25056">
              <w:rPr>
                <w:rFonts w:ascii="ＭＳ Ｐゴシック" w:eastAsia="ＭＳ Ｐゴシック" w:hAnsi="ＭＳ Ｐゴシック" w:hint="eastAsia"/>
                <w:sz w:val="18"/>
                <w:szCs w:val="18"/>
              </w:rPr>
              <w:t>とし、</w:t>
            </w:r>
            <w:r w:rsidR="00D25056" w:rsidRPr="00D25056">
              <w:rPr>
                <w:rFonts w:ascii="ＭＳ Ｐゴシック" w:eastAsia="ＭＳ Ｐゴシック" w:hAnsi="ＭＳ Ｐゴシック" w:hint="eastAsia"/>
                <w:sz w:val="18"/>
                <w:szCs w:val="18"/>
              </w:rPr>
              <w:t>始業・終業時刻・休憩時間は</w:t>
            </w:r>
            <w:r w:rsidR="007E7744">
              <w:rPr>
                <w:rFonts w:ascii="ＭＳ Ｐゴシック" w:eastAsia="ＭＳ Ｐゴシック" w:hAnsi="ＭＳ Ｐゴシック" w:hint="eastAsia"/>
                <w:sz w:val="18"/>
                <w:szCs w:val="18"/>
              </w:rPr>
              <w:t>原則として以下の通りとする。</w:t>
            </w:r>
          </w:p>
          <w:p w14:paraId="6B7D2A95" w14:textId="49972D41" w:rsidR="0002675B" w:rsidRDefault="007E7744" w:rsidP="008B721D">
            <w:pPr>
              <w:ind w:leftChars="100" w:left="210"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＜始業＞</w:t>
            </w:r>
            <w:r w:rsidR="002240DA" w:rsidRPr="002240DA">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w:t>
            </w:r>
            <w:r w:rsidR="002240DA" w:rsidRPr="002240DA">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　　＜終業＞</w:t>
            </w:r>
            <w:r w:rsidR="002240DA" w:rsidRPr="002240DA">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w:t>
            </w:r>
            <w:r w:rsidR="002240DA" w:rsidRPr="002240DA">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　　＜休憩時間＞</w:t>
            </w:r>
            <w:r w:rsidR="002240DA" w:rsidRPr="002240DA">
              <w:rPr>
                <w:rFonts w:ascii="ＭＳ Ｐゴシック" w:eastAsia="ＭＳ Ｐゴシック" w:hAnsi="ＭＳ Ｐゴシック" w:hint="eastAsia"/>
                <w:sz w:val="18"/>
                <w:szCs w:val="18"/>
                <w:u w:val="single"/>
              </w:rPr>
              <w:t xml:space="preserve">　　</w:t>
            </w:r>
            <w:r w:rsidR="008B721D">
              <w:rPr>
                <w:rFonts w:ascii="ＭＳ Ｐゴシック" w:eastAsia="ＭＳ Ｐゴシック" w:hAnsi="ＭＳ Ｐゴシック" w:hint="eastAsia"/>
                <w:sz w:val="18"/>
                <w:szCs w:val="18"/>
              </w:rPr>
              <w:t>分</w:t>
            </w:r>
          </w:p>
          <w:p w14:paraId="3BC69969" w14:textId="00D42D93" w:rsidR="005918CA" w:rsidRDefault="00000000" w:rsidP="005918CA">
            <w:pPr>
              <w:ind w:left="270" w:hangingChars="150" w:hanging="270"/>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344016558"/>
                <w14:checkbox>
                  <w14:checked w14:val="0"/>
                  <w14:checkedState w14:val="00FE" w14:font="Wingdings"/>
                  <w14:uncheckedState w14:val="2610" w14:font="ＭＳ ゴシック"/>
                </w14:checkbox>
              </w:sdtPr>
              <w:sdtContent>
                <w:r w:rsidR="00A31243">
                  <w:rPr>
                    <w:rFonts w:ascii="ＭＳ ゴシック" w:eastAsia="ＭＳ ゴシック" w:hAnsi="ＭＳ ゴシック" w:hint="eastAsia"/>
                    <w:sz w:val="18"/>
                    <w:szCs w:val="18"/>
                  </w:rPr>
                  <w:t>☐</w:t>
                </w:r>
              </w:sdtContent>
            </w:sdt>
            <w:r w:rsidR="002240DA">
              <w:rPr>
                <w:rFonts w:ascii="ＭＳ ゴシック" w:eastAsia="ＭＳ ゴシック" w:hAnsi="ＭＳ ゴシック" w:hint="eastAsia"/>
                <w:sz w:val="18"/>
                <w:szCs w:val="18"/>
              </w:rPr>
              <w:t xml:space="preserve"> </w:t>
            </w:r>
            <w:r w:rsidR="002240DA">
              <w:rPr>
                <w:rFonts w:ascii="ＭＳ Ｐゴシック" w:eastAsia="ＭＳ Ｐゴシック" w:hAnsi="ＭＳ Ｐゴシック" w:hint="eastAsia"/>
                <w:sz w:val="18"/>
                <w:szCs w:val="18"/>
              </w:rPr>
              <w:t>1日</w:t>
            </w:r>
            <w:r w:rsidR="00D736CE">
              <w:rPr>
                <w:rFonts w:ascii="ＭＳ Ｐゴシック" w:eastAsia="ＭＳ Ｐゴシック" w:hAnsi="ＭＳ Ｐゴシック" w:hint="eastAsia"/>
                <w:sz w:val="18"/>
                <w:szCs w:val="18"/>
              </w:rPr>
              <w:t>所定労働時間は、</w:t>
            </w:r>
            <w:r w:rsidR="005918CA">
              <w:rPr>
                <w:rFonts w:ascii="ＭＳ Ｐゴシック" w:eastAsia="ＭＳ Ｐゴシック" w:hAnsi="ＭＳ Ｐゴシック" w:hint="eastAsia"/>
                <w:sz w:val="18"/>
                <w:szCs w:val="18"/>
              </w:rPr>
              <w:t>会社が</w:t>
            </w:r>
            <w:r w:rsidR="009C75D5">
              <w:rPr>
                <w:rFonts w:ascii="ＭＳ Ｐゴシック" w:eastAsia="ＭＳ Ｐゴシック" w:hAnsi="ＭＳ Ｐゴシック" w:hint="eastAsia"/>
                <w:sz w:val="18"/>
                <w:szCs w:val="18"/>
              </w:rPr>
              <w:t>定めるシフト表によるものとし、日ごとに始業・終業時刻を定める。</w:t>
            </w:r>
            <w:r w:rsidR="005918CA">
              <w:rPr>
                <w:rFonts w:ascii="ＭＳ Ｐゴシック" w:eastAsia="ＭＳ Ｐゴシック" w:hAnsi="ＭＳ Ｐゴシック" w:hint="eastAsia"/>
                <w:sz w:val="18"/>
                <w:szCs w:val="18"/>
              </w:rPr>
              <w:t>主なシフトのパターンは以下の通りとする（ただし、以下の時間帯での勤務を約束するものではなく、目安とする）。</w:t>
            </w:r>
          </w:p>
          <w:p w14:paraId="3843022D" w14:textId="779F5EF3" w:rsidR="005B06C3" w:rsidRPr="00A13EFA" w:rsidRDefault="005918CA" w:rsidP="00A13EFA">
            <w:pPr>
              <w:ind w:firstLineChars="200" w:firstLine="360"/>
              <w:rPr>
                <w:rFonts w:ascii="ＭＳ Ｐゴシック" w:eastAsia="ＭＳ Ｐゴシック" w:hAnsi="ＭＳ Ｐゴシック"/>
                <w:sz w:val="18"/>
                <w:szCs w:val="18"/>
                <w:u w:val="single"/>
              </w:rPr>
            </w:pPr>
            <w:r w:rsidRPr="005B06C3">
              <w:rPr>
                <w:rFonts w:ascii="ＭＳ Ｐゴシック" w:eastAsia="ＭＳ Ｐゴシック" w:hAnsi="ＭＳ Ｐゴシック" w:hint="eastAsia"/>
                <w:sz w:val="18"/>
                <w:szCs w:val="18"/>
              </w:rPr>
              <w:t>＜始業＞</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 xml:space="preserve">　　＜終業＞</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w:t>
            </w:r>
            <w:r w:rsidRPr="005B06C3">
              <w:rPr>
                <w:rFonts w:ascii="ＭＳ Ｐゴシック" w:eastAsia="ＭＳ Ｐゴシック" w:hAnsi="ＭＳ Ｐゴシック" w:hint="eastAsia"/>
                <w:sz w:val="18"/>
                <w:szCs w:val="18"/>
                <w:u w:val="single"/>
              </w:rPr>
              <w:t xml:space="preserve">　　</w:t>
            </w:r>
            <w:r w:rsidR="00A13EFA">
              <w:rPr>
                <w:rFonts w:ascii="ＭＳ Ｐゴシック" w:eastAsia="ＭＳ Ｐゴシック" w:hAnsi="ＭＳ Ｐゴシック" w:hint="eastAsia"/>
                <w:sz w:val="18"/>
                <w:szCs w:val="18"/>
              </w:rPr>
              <w:t xml:space="preserve">　　　　　　　</w:t>
            </w:r>
            <w:r w:rsidR="00A13EFA" w:rsidRPr="005B06C3">
              <w:rPr>
                <w:rFonts w:ascii="ＭＳ Ｐゴシック" w:eastAsia="ＭＳ Ｐゴシック" w:hAnsi="ＭＳ Ｐゴシック" w:hint="eastAsia"/>
                <w:sz w:val="18"/>
                <w:szCs w:val="18"/>
              </w:rPr>
              <w:t>＜始業＞</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 xml:space="preserve">　　＜終業＞</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w:t>
            </w:r>
            <w:r w:rsidR="00A13EFA" w:rsidRPr="005B06C3">
              <w:rPr>
                <w:rFonts w:ascii="ＭＳ Ｐゴシック" w:eastAsia="ＭＳ Ｐゴシック" w:hAnsi="ＭＳ Ｐゴシック" w:hint="eastAsia"/>
                <w:sz w:val="18"/>
                <w:szCs w:val="18"/>
                <w:u w:val="single"/>
              </w:rPr>
              <w:t xml:space="preserve">　　</w:t>
            </w:r>
          </w:p>
          <w:p w14:paraId="77B2A6BE" w14:textId="380A7881" w:rsidR="005918CA" w:rsidRDefault="005918CA" w:rsidP="005B06C3">
            <w:pPr>
              <w:ind w:firstLineChars="200" w:firstLine="360"/>
              <w:rPr>
                <w:rFonts w:ascii="ＭＳ Ｐゴシック" w:eastAsia="ＭＳ Ｐゴシック" w:hAnsi="ＭＳ Ｐゴシック"/>
                <w:sz w:val="18"/>
                <w:szCs w:val="18"/>
                <w:u w:val="single"/>
              </w:rPr>
            </w:pPr>
            <w:r w:rsidRPr="005B06C3">
              <w:rPr>
                <w:rFonts w:ascii="ＭＳ Ｐゴシック" w:eastAsia="ＭＳ Ｐゴシック" w:hAnsi="ＭＳ Ｐゴシック" w:hint="eastAsia"/>
                <w:sz w:val="18"/>
                <w:szCs w:val="18"/>
              </w:rPr>
              <w:t>＜始業＞</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 xml:space="preserve">　　＜終業＞</w:t>
            </w:r>
            <w:r w:rsidRPr="005B06C3">
              <w:rPr>
                <w:rFonts w:ascii="ＭＳ Ｐゴシック" w:eastAsia="ＭＳ Ｐゴシック" w:hAnsi="ＭＳ Ｐゴシック" w:hint="eastAsia"/>
                <w:sz w:val="18"/>
                <w:szCs w:val="18"/>
                <w:u w:val="single"/>
              </w:rPr>
              <w:t xml:space="preserve">　　</w:t>
            </w:r>
            <w:r w:rsidRPr="005B06C3">
              <w:rPr>
                <w:rFonts w:ascii="ＭＳ Ｐゴシック" w:eastAsia="ＭＳ Ｐゴシック" w:hAnsi="ＭＳ Ｐゴシック" w:hint="eastAsia"/>
                <w:sz w:val="18"/>
                <w:szCs w:val="18"/>
              </w:rPr>
              <w:t>：</w:t>
            </w:r>
            <w:r w:rsidRPr="005B06C3">
              <w:rPr>
                <w:rFonts w:ascii="ＭＳ Ｐゴシック" w:eastAsia="ＭＳ Ｐゴシック" w:hAnsi="ＭＳ Ｐゴシック" w:hint="eastAsia"/>
                <w:sz w:val="18"/>
                <w:szCs w:val="18"/>
                <w:u w:val="single"/>
              </w:rPr>
              <w:t xml:space="preserve">　　</w:t>
            </w:r>
            <w:r w:rsidR="00A13EFA">
              <w:rPr>
                <w:rFonts w:ascii="ＭＳ Ｐゴシック" w:eastAsia="ＭＳ Ｐゴシック" w:hAnsi="ＭＳ Ｐゴシック" w:hint="eastAsia"/>
                <w:sz w:val="18"/>
                <w:szCs w:val="18"/>
              </w:rPr>
              <w:t xml:space="preserve">　　　　　　　</w:t>
            </w:r>
            <w:r w:rsidR="00A13EFA" w:rsidRPr="005B06C3">
              <w:rPr>
                <w:rFonts w:ascii="ＭＳ Ｐゴシック" w:eastAsia="ＭＳ Ｐゴシック" w:hAnsi="ＭＳ Ｐゴシック" w:hint="eastAsia"/>
                <w:sz w:val="18"/>
                <w:szCs w:val="18"/>
              </w:rPr>
              <w:t>＜始業＞</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 xml:space="preserve">　　＜終業＞</w:t>
            </w:r>
            <w:r w:rsidR="00A13EFA" w:rsidRPr="005B06C3">
              <w:rPr>
                <w:rFonts w:ascii="ＭＳ Ｐゴシック" w:eastAsia="ＭＳ Ｐゴシック" w:hAnsi="ＭＳ Ｐゴシック" w:hint="eastAsia"/>
                <w:sz w:val="18"/>
                <w:szCs w:val="18"/>
                <w:u w:val="single"/>
              </w:rPr>
              <w:t xml:space="preserve">　　</w:t>
            </w:r>
            <w:r w:rsidR="00A13EFA" w:rsidRPr="005B06C3">
              <w:rPr>
                <w:rFonts w:ascii="ＭＳ Ｐゴシック" w:eastAsia="ＭＳ Ｐゴシック" w:hAnsi="ＭＳ Ｐゴシック" w:hint="eastAsia"/>
                <w:sz w:val="18"/>
                <w:szCs w:val="18"/>
              </w:rPr>
              <w:t>：</w:t>
            </w:r>
            <w:r w:rsidR="00A13EFA" w:rsidRPr="005B06C3">
              <w:rPr>
                <w:rFonts w:ascii="ＭＳ Ｐゴシック" w:eastAsia="ＭＳ Ｐゴシック" w:hAnsi="ＭＳ Ｐゴシック" w:hint="eastAsia"/>
                <w:sz w:val="18"/>
                <w:szCs w:val="18"/>
                <w:u w:val="single"/>
              </w:rPr>
              <w:t xml:space="preserve">　　</w:t>
            </w:r>
          </w:p>
          <w:p w14:paraId="3BD78A45" w14:textId="5E29441F" w:rsidR="00D736CE" w:rsidRDefault="005918CA" w:rsidP="005B06C3">
            <w:pPr>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シフト</w:t>
            </w:r>
            <w:r w:rsidR="009C75D5">
              <w:rPr>
                <w:rFonts w:ascii="ＭＳ Ｐゴシック" w:eastAsia="ＭＳ Ｐゴシック" w:hAnsi="ＭＳ Ｐゴシック" w:hint="eastAsia"/>
                <w:sz w:val="18"/>
                <w:szCs w:val="18"/>
              </w:rPr>
              <w:t>表は毎</w:t>
            </w:r>
            <w:r>
              <w:rPr>
                <w:rFonts w:ascii="ＭＳ Ｐゴシック" w:eastAsia="ＭＳ Ｐゴシック" w:hAnsi="ＭＳ Ｐゴシック" w:hint="eastAsia"/>
                <w:sz w:val="18"/>
                <w:szCs w:val="18"/>
              </w:rPr>
              <w:t>月</w:t>
            </w:r>
            <w:r w:rsidRPr="005918CA">
              <w:rPr>
                <w:rFonts w:ascii="ＭＳ Ｐゴシック" w:eastAsia="ＭＳ Ｐゴシック" w:hAnsi="ＭＳ Ｐゴシック" w:hint="eastAsia"/>
                <w:sz w:val="18"/>
                <w:szCs w:val="18"/>
                <w:u w:val="single"/>
              </w:rPr>
              <w:t xml:space="preserve">　　</w:t>
            </w:r>
            <w:r w:rsidR="009C75D5">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を起算日とする</w:t>
            </w:r>
            <w:r w:rsidR="009C75D5">
              <w:rPr>
                <w:rFonts w:ascii="ＭＳ Ｐゴシック" w:eastAsia="ＭＳ Ｐゴシック" w:hAnsi="ＭＳ Ｐゴシック" w:hint="eastAsia"/>
                <w:sz w:val="18"/>
                <w:szCs w:val="18"/>
              </w:rPr>
              <w:t>1ヶ月単位で</w:t>
            </w:r>
            <w:r w:rsidR="005B06C3">
              <w:rPr>
                <w:rFonts w:ascii="ＭＳ Ｐゴシック" w:eastAsia="ＭＳ Ｐゴシック" w:hAnsi="ＭＳ Ｐゴシック" w:hint="eastAsia"/>
                <w:sz w:val="18"/>
                <w:szCs w:val="18"/>
              </w:rPr>
              <w:t>会社が</w:t>
            </w:r>
            <w:r w:rsidR="009C75D5">
              <w:rPr>
                <w:rFonts w:ascii="ＭＳ Ｐゴシック" w:eastAsia="ＭＳ Ｐゴシック" w:hAnsi="ＭＳ Ｐゴシック" w:hint="eastAsia"/>
                <w:sz w:val="18"/>
                <w:szCs w:val="18"/>
              </w:rPr>
              <w:t>作成</w:t>
            </w:r>
            <w:r w:rsidR="005B06C3">
              <w:rPr>
                <w:rFonts w:ascii="ＭＳ Ｐゴシック" w:eastAsia="ＭＳ Ｐゴシック" w:hAnsi="ＭＳ Ｐゴシック" w:hint="eastAsia"/>
                <w:sz w:val="18"/>
                <w:szCs w:val="18"/>
              </w:rPr>
              <w:t>し</w:t>
            </w:r>
            <w:r w:rsidR="009C75D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毎</w:t>
            </w:r>
            <w:r w:rsidR="009C75D5">
              <w:rPr>
                <w:rFonts w:ascii="ＭＳ Ｐゴシック" w:eastAsia="ＭＳ Ｐゴシック" w:hAnsi="ＭＳ Ｐゴシック" w:hint="eastAsia"/>
                <w:sz w:val="18"/>
                <w:szCs w:val="18"/>
              </w:rPr>
              <w:t>月</w:t>
            </w:r>
            <w:r w:rsidRPr="00A31243">
              <w:rPr>
                <w:rFonts w:ascii="ＭＳ Ｐゴシック" w:eastAsia="ＭＳ Ｐゴシック" w:hAnsi="ＭＳ Ｐゴシック" w:hint="eastAsia"/>
                <w:sz w:val="18"/>
                <w:szCs w:val="18"/>
                <w:u w:val="single"/>
              </w:rPr>
              <w:t xml:space="preserve">　　</w:t>
            </w:r>
            <w:r w:rsidR="009C75D5">
              <w:rPr>
                <w:rFonts w:ascii="ＭＳ Ｐゴシック" w:eastAsia="ＭＳ Ｐゴシック" w:hAnsi="ＭＳ Ｐゴシック" w:hint="eastAsia"/>
                <w:sz w:val="18"/>
                <w:szCs w:val="18"/>
              </w:rPr>
              <w:t>日頃までに周知する。</w:t>
            </w:r>
            <w:r w:rsidR="005B06C3">
              <w:rPr>
                <w:rFonts w:ascii="ＭＳ Ｐゴシック" w:eastAsia="ＭＳ Ｐゴシック" w:hAnsi="ＭＳ Ｐゴシック" w:hint="eastAsia"/>
                <w:sz w:val="18"/>
                <w:szCs w:val="18"/>
              </w:rPr>
              <w:t>なお、</w:t>
            </w:r>
            <w:r w:rsidR="00D736CE" w:rsidRPr="00D736CE">
              <w:rPr>
                <w:rFonts w:ascii="ＭＳ Ｐゴシック" w:eastAsia="ＭＳ Ｐゴシック" w:hAnsi="ＭＳ Ｐゴシック" w:hint="eastAsia"/>
                <w:sz w:val="18"/>
                <w:szCs w:val="18"/>
              </w:rPr>
              <w:t>1日の実労働時間が6時間を超え8時間以内の場合は少なくとも45分、1日の実労働時間が8時間を超える場合は少なくとも60分の休憩を、労働時間の途中に取得しなければならない。</w:t>
            </w:r>
          </w:p>
          <w:p w14:paraId="56E04185" w14:textId="7F576EB1" w:rsidR="008B721D" w:rsidRDefault="00000000" w:rsidP="00D736CE">
            <w:pPr>
              <w:ind w:left="270" w:hangingChars="150" w:hanging="270"/>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706282007"/>
                <w14:checkbox>
                  <w14:checked w14:val="0"/>
                  <w14:checkedState w14:val="00FE" w14:font="Wingdings"/>
                  <w14:uncheckedState w14:val="2610" w14:font="ＭＳ ゴシック"/>
                </w14:checkbox>
              </w:sdtPr>
              <w:sdtContent>
                <w:r w:rsidR="002240DA" w:rsidRPr="00682BB1">
                  <w:rPr>
                    <w:rFonts w:ascii="ＭＳ ゴシック" w:eastAsia="ＭＳ ゴシック" w:hAnsi="ＭＳ ゴシック" w:hint="eastAsia"/>
                    <w:sz w:val="18"/>
                    <w:szCs w:val="18"/>
                  </w:rPr>
                  <w:t>☐</w:t>
                </w:r>
              </w:sdtContent>
            </w:sdt>
            <w:r w:rsidR="002240DA">
              <w:rPr>
                <w:rFonts w:ascii="ＭＳ ゴシック" w:eastAsia="ＭＳ ゴシック" w:hAnsi="ＭＳ ゴシック" w:hint="eastAsia"/>
                <w:sz w:val="18"/>
                <w:szCs w:val="18"/>
              </w:rPr>
              <w:t xml:space="preserve"> </w:t>
            </w:r>
            <w:r w:rsidR="002240DA">
              <w:rPr>
                <w:rFonts w:ascii="ＭＳ Ｐゴシック" w:eastAsia="ＭＳ Ｐゴシック" w:hAnsi="ＭＳ Ｐゴシック" w:hint="eastAsia"/>
                <w:sz w:val="18"/>
                <w:szCs w:val="18"/>
              </w:rPr>
              <w:t>1日</w:t>
            </w:r>
            <w:r w:rsidR="008B721D">
              <w:rPr>
                <w:rFonts w:ascii="ＭＳ Ｐゴシック" w:eastAsia="ＭＳ Ｐゴシック" w:hAnsi="ＭＳ Ｐゴシック" w:hint="eastAsia"/>
                <w:sz w:val="18"/>
                <w:szCs w:val="18"/>
              </w:rPr>
              <w:t>所定労働時間は、1日</w:t>
            </w:r>
            <w:r w:rsidR="008B721D">
              <w:rPr>
                <w:rFonts w:ascii="ＭＳ Ｐゴシック" w:eastAsia="ＭＳ Ｐゴシック" w:hAnsi="ＭＳ Ｐゴシック" w:hint="eastAsia"/>
                <w:sz w:val="18"/>
                <w:szCs w:val="18"/>
                <w:u w:val="single"/>
              </w:rPr>
              <w:t xml:space="preserve">　　</w:t>
            </w:r>
            <w:r w:rsidR="008B721D">
              <w:rPr>
                <w:rFonts w:ascii="ＭＳ Ｐゴシック" w:eastAsia="ＭＳ Ｐゴシック" w:hAnsi="ＭＳ Ｐゴシック" w:hint="eastAsia"/>
                <w:sz w:val="18"/>
                <w:szCs w:val="18"/>
              </w:rPr>
              <w:t>時間程度とする（始業時刻</w:t>
            </w:r>
            <w:r w:rsidR="008B721D">
              <w:rPr>
                <w:rFonts w:ascii="ＭＳ Ｐゴシック" w:eastAsia="ＭＳ Ｐゴシック" w:hAnsi="ＭＳ Ｐゴシック" w:hint="eastAsia"/>
                <w:sz w:val="18"/>
                <w:szCs w:val="18"/>
                <w:u w:val="single"/>
              </w:rPr>
              <w:t xml:space="preserve">　　　：　　　</w:t>
            </w:r>
            <w:r w:rsidR="008B721D" w:rsidRPr="00167F7D">
              <w:rPr>
                <w:rFonts w:ascii="ＭＳ Ｐゴシック" w:eastAsia="ＭＳ Ｐゴシック" w:hAnsi="ＭＳ Ｐゴシック" w:hint="eastAsia"/>
                <w:sz w:val="18"/>
                <w:szCs w:val="18"/>
              </w:rPr>
              <w:t>、</w:t>
            </w:r>
            <w:r w:rsidR="008B721D">
              <w:rPr>
                <w:rFonts w:ascii="ＭＳ Ｐゴシック" w:eastAsia="ＭＳ Ｐゴシック" w:hAnsi="ＭＳ Ｐゴシック" w:hint="eastAsia"/>
                <w:sz w:val="18"/>
                <w:szCs w:val="18"/>
              </w:rPr>
              <w:t>終業時刻</w:t>
            </w:r>
            <w:r w:rsidR="008B721D">
              <w:rPr>
                <w:rFonts w:ascii="ＭＳ Ｐゴシック" w:eastAsia="ＭＳ Ｐゴシック" w:hAnsi="ＭＳ Ｐゴシック" w:hint="eastAsia"/>
                <w:sz w:val="18"/>
                <w:szCs w:val="18"/>
                <w:u w:val="single"/>
              </w:rPr>
              <w:t xml:space="preserve">　　　：　　　</w:t>
            </w:r>
            <w:r w:rsidR="008B721D" w:rsidRPr="00167F7D">
              <w:rPr>
                <w:rFonts w:ascii="ＭＳ Ｐゴシック" w:eastAsia="ＭＳ Ｐゴシック" w:hAnsi="ＭＳ Ｐゴシック" w:hint="eastAsia"/>
                <w:sz w:val="18"/>
                <w:szCs w:val="18"/>
              </w:rPr>
              <w:t>、</w:t>
            </w:r>
            <w:r w:rsidR="008B721D">
              <w:rPr>
                <w:rFonts w:ascii="ＭＳ Ｐゴシック" w:eastAsia="ＭＳ Ｐゴシック" w:hAnsi="ＭＳ Ｐゴシック" w:hint="eastAsia"/>
                <w:sz w:val="18"/>
                <w:szCs w:val="18"/>
              </w:rPr>
              <w:t>休憩</w:t>
            </w:r>
            <w:r w:rsidR="008B721D">
              <w:rPr>
                <w:rFonts w:ascii="ＭＳ Ｐゴシック" w:eastAsia="ＭＳ Ｐゴシック" w:hAnsi="ＭＳ Ｐゴシック" w:hint="eastAsia"/>
                <w:sz w:val="18"/>
                <w:szCs w:val="18"/>
                <w:u w:val="single"/>
              </w:rPr>
              <w:t xml:space="preserve">　　　　</w:t>
            </w:r>
            <w:r w:rsidR="008B721D">
              <w:rPr>
                <w:rFonts w:ascii="ＭＳ Ｐゴシック" w:eastAsia="ＭＳ Ｐゴシック" w:hAnsi="ＭＳ Ｐゴシック" w:hint="eastAsia"/>
                <w:sz w:val="18"/>
                <w:szCs w:val="18"/>
              </w:rPr>
              <w:t>分</w:t>
            </w:r>
            <w:r w:rsidR="008B721D" w:rsidRPr="00167F7D">
              <w:rPr>
                <w:rFonts w:ascii="ＭＳ Ｐゴシック" w:eastAsia="ＭＳ Ｐゴシック" w:hAnsi="ＭＳ Ｐゴシック" w:hint="eastAsia"/>
                <w:sz w:val="18"/>
                <w:szCs w:val="18"/>
              </w:rPr>
              <w:t>）</w:t>
            </w:r>
          </w:p>
          <w:p w14:paraId="743E7DF4" w14:textId="77777777" w:rsidR="008B721D" w:rsidRDefault="008B721D" w:rsidP="008B721D">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※上記設定の時刻や労働時間は、</w:t>
            </w:r>
            <w:r w:rsidRPr="00D422FA">
              <w:rPr>
                <w:rFonts w:ascii="ＭＳ Ｐゴシック" w:eastAsia="ＭＳ Ｐゴシック" w:hAnsi="ＭＳ Ｐゴシック" w:hint="eastAsia"/>
                <w:sz w:val="18"/>
                <w:szCs w:val="18"/>
              </w:rPr>
              <w:t>業務のスケジュール等の事情により、</w:t>
            </w:r>
            <w:r w:rsidRPr="00D25056">
              <w:rPr>
                <w:rFonts w:ascii="ＭＳ Ｐゴシック" w:eastAsia="ＭＳ Ｐゴシック" w:hAnsi="ＭＳ Ｐゴシック" w:hint="eastAsia"/>
                <w:sz w:val="18"/>
                <w:szCs w:val="18"/>
              </w:rPr>
              <w:t>これらを繰り上げまたは繰り下げ、あるいは通常時とは異なる設定をすること</w:t>
            </w:r>
            <w:r>
              <w:rPr>
                <w:rFonts w:ascii="ＭＳ Ｐゴシック" w:eastAsia="ＭＳ Ｐゴシック" w:hAnsi="ＭＳ Ｐゴシック" w:hint="eastAsia"/>
                <w:sz w:val="18"/>
                <w:szCs w:val="18"/>
              </w:rPr>
              <w:t>がある</w:t>
            </w:r>
            <w:r w:rsidRPr="00D25056">
              <w:rPr>
                <w:rFonts w:ascii="ＭＳ Ｐゴシック" w:eastAsia="ＭＳ Ｐゴシック" w:hAnsi="ＭＳ Ｐゴシック" w:hint="eastAsia"/>
                <w:sz w:val="18"/>
                <w:szCs w:val="18"/>
              </w:rPr>
              <w:t>。</w:t>
            </w:r>
          </w:p>
          <w:p w14:paraId="1C72F666" w14:textId="0B1ECC31" w:rsidR="008B721D" w:rsidRPr="00997058" w:rsidRDefault="006D6419" w:rsidP="006D64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B721D" w:rsidRPr="00997058">
              <w:rPr>
                <w:rFonts w:ascii="ＭＳ Ｐゴシック" w:eastAsia="ＭＳ Ｐゴシック" w:hAnsi="ＭＳ Ｐゴシック" w:hint="eastAsia"/>
                <w:sz w:val="18"/>
                <w:szCs w:val="18"/>
              </w:rPr>
              <w:t>業務の繁忙等により、所定労働時間を超える時間外労働を命じることがある。</w:t>
            </w:r>
          </w:p>
        </w:tc>
      </w:tr>
      <w:tr w:rsidR="005D4FC3" w:rsidRPr="00546BA8" w14:paraId="5E05F369" w14:textId="77777777" w:rsidTr="00A13EFA">
        <w:trPr>
          <w:trHeight w:val="1524"/>
        </w:trPr>
        <w:tc>
          <w:tcPr>
            <w:tcW w:w="1359" w:type="dxa"/>
            <w:vAlign w:val="center"/>
          </w:tcPr>
          <w:p w14:paraId="5E13085E" w14:textId="77777777" w:rsidR="00F7040C" w:rsidRDefault="006E7F75" w:rsidP="008E51F2">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休日および</w:t>
            </w:r>
          </w:p>
          <w:p w14:paraId="1B34DD63" w14:textId="77777777" w:rsidR="005D4FC3" w:rsidRPr="00546BA8" w:rsidRDefault="006E7F75" w:rsidP="008E51F2">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休日労働</w:t>
            </w:r>
          </w:p>
        </w:tc>
        <w:tc>
          <w:tcPr>
            <w:tcW w:w="8505" w:type="dxa"/>
            <w:tcBorders>
              <w:top w:val="nil"/>
            </w:tcBorders>
            <w:vAlign w:val="center"/>
          </w:tcPr>
          <w:p w14:paraId="561DD8BC" w14:textId="7EABD4D5" w:rsidR="000359AB" w:rsidRDefault="00000000" w:rsidP="000359AB">
            <w:pPr>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349170534"/>
                <w14:checkbox>
                  <w14:checked w14:val="0"/>
                  <w14:checkedState w14:val="00FE" w14:font="Wingdings"/>
                  <w14:uncheckedState w14:val="2610" w14:font="ＭＳ ゴシック"/>
                </w14:checkbox>
              </w:sdtPr>
              <w:sdtContent>
                <w:r w:rsidR="005B06C3" w:rsidRPr="00682BB1">
                  <w:rPr>
                    <w:rFonts w:ascii="ＭＳ ゴシック" w:eastAsia="ＭＳ ゴシック" w:hAnsi="ＭＳ ゴシック" w:hint="eastAsia"/>
                    <w:sz w:val="18"/>
                    <w:szCs w:val="18"/>
                  </w:rPr>
                  <w:t>☐</w:t>
                </w:r>
              </w:sdtContent>
            </w:sdt>
            <w:r w:rsidR="005B06C3">
              <w:rPr>
                <w:rFonts w:ascii="ＭＳ ゴシック" w:eastAsia="ＭＳ ゴシック" w:hAnsi="ＭＳ ゴシック" w:hint="eastAsia"/>
                <w:sz w:val="18"/>
                <w:szCs w:val="18"/>
              </w:rPr>
              <w:t xml:space="preserve"> </w:t>
            </w:r>
            <w:r w:rsidR="009C75D5">
              <w:rPr>
                <w:rFonts w:ascii="ＭＳ Ｐゴシック" w:eastAsia="ＭＳ Ｐゴシック" w:hAnsi="ＭＳ Ｐゴシック" w:hint="eastAsia"/>
                <w:sz w:val="18"/>
                <w:szCs w:val="18"/>
              </w:rPr>
              <w:t>土</w:t>
            </w:r>
            <w:r w:rsidR="008B721D">
              <w:rPr>
                <w:rFonts w:ascii="ＭＳ Ｐゴシック" w:eastAsia="ＭＳ Ｐゴシック" w:hAnsi="ＭＳ Ｐゴシック" w:hint="eastAsia"/>
                <w:sz w:val="18"/>
                <w:szCs w:val="18"/>
              </w:rPr>
              <w:t>曜日</w:t>
            </w:r>
            <w:r w:rsidR="000359AB">
              <w:rPr>
                <w:rFonts w:ascii="ＭＳ Ｐゴシック" w:eastAsia="ＭＳ Ｐゴシック" w:hAnsi="ＭＳ Ｐゴシック" w:hint="eastAsia"/>
                <w:sz w:val="18"/>
                <w:szCs w:val="18"/>
              </w:rPr>
              <w:t>、</w:t>
            </w:r>
            <w:r w:rsidR="009C75D5">
              <w:rPr>
                <w:rFonts w:ascii="ＭＳ Ｐゴシック" w:eastAsia="ＭＳ Ｐゴシック" w:hAnsi="ＭＳ Ｐゴシック" w:hint="eastAsia"/>
                <w:sz w:val="18"/>
                <w:szCs w:val="18"/>
              </w:rPr>
              <w:t>日曜日、</w:t>
            </w:r>
            <w:r w:rsidR="000359AB">
              <w:rPr>
                <w:rFonts w:ascii="ＭＳ Ｐゴシック" w:eastAsia="ＭＳ Ｐゴシック" w:hAnsi="ＭＳ Ｐゴシック" w:hint="eastAsia"/>
                <w:sz w:val="18"/>
                <w:szCs w:val="18"/>
              </w:rPr>
              <w:t>国民の祝日</w:t>
            </w:r>
            <w:r w:rsidR="009C75D5">
              <w:rPr>
                <w:rFonts w:ascii="ＭＳ Ｐゴシック" w:eastAsia="ＭＳ Ｐゴシック" w:hAnsi="ＭＳ Ｐゴシック" w:hint="eastAsia"/>
                <w:sz w:val="18"/>
                <w:szCs w:val="18"/>
              </w:rPr>
              <w:t>、その他会社指定日</w:t>
            </w:r>
          </w:p>
          <w:p w14:paraId="5D1DE986" w14:textId="3474178F" w:rsidR="005B06C3" w:rsidRDefault="00000000" w:rsidP="000359AB">
            <w:pPr>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759817181"/>
                <w14:checkbox>
                  <w14:checked w14:val="0"/>
                  <w14:checkedState w14:val="00FE" w14:font="Wingdings"/>
                  <w14:uncheckedState w14:val="2610" w14:font="ＭＳ ゴシック"/>
                </w14:checkbox>
              </w:sdtPr>
              <w:sdtContent>
                <w:r w:rsidR="005B06C3" w:rsidRPr="00682BB1">
                  <w:rPr>
                    <w:rFonts w:ascii="ＭＳ ゴシック" w:eastAsia="ＭＳ ゴシック" w:hAnsi="ＭＳ ゴシック" w:hint="eastAsia"/>
                    <w:sz w:val="18"/>
                    <w:szCs w:val="18"/>
                  </w:rPr>
                  <w:t>☐</w:t>
                </w:r>
              </w:sdtContent>
            </w:sdt>
            <w:r w:rsidR="005B06C3">
              <w:rPr>
                <w:rFonts w:ascii="ＭＳ ゴシック" w:eastAsia="ＭＳ ゴシック" w:hAnsi="ＭＳ ゴシック" w:hint="eastAsia"/>
                <w:sz w:val="18"/>
                <w:szCs w:val="18"/>
              </w:rPr>
              <w:t xml:space="preserve"> </w:t>
            </w:r>
            <w:r w:rsidR="005B06C3">
              <w:rPr>
                <w:rFonts w:ascii="ＭＳ Ｐゴシック" w:eastAsia="ＭＳ Ｐゴシック" w:hAnsi="ＭＳ Ｐゴシック" w:hint="eastAsia"/>
                <w:sz w:val="18"/>
                <w:szCs w:val="18"/>
              </w:rPr>
              <w:t>週休</w:t>
            </w:r>
            <w:r w:rsidR="005B06C3" w:rsidRPr="005B06C3">
              <w:rPr>
                <w:rFonts w:ascii="ＭＳ Ｐゴシック" w:eastAsia="ＭＳ Ｐゴシック" w:hAnsi="ＭＳ Ｐゴシック" w:hint="eastAsia"/>
                <w:sz w:val="18"/>
                <w:szCs w:val="18"/>
              </w:rPr>
              <w:t>2日</w:t>
            </w:r>
            <w:r w:rsidR="005B06C3">
              <w:rPr>
                <w:rFonts w:ascii="ＭＳ Ｐゴシック" w:eastAsia="ＭＳ Ｐゴシック" w:hAnsi="ＭＳ Ｐゴシック" w:hint="eastAsia"/>
                <w:sz w:val="18"/>
                <w:szCs w:val="18"/>
              </w:rPr>
              <w:t>（</w:t>
            </w:r>
            <w:r w:rsidR="005B06C3" w:rsidRPr="005B06C3">
              <w:rPr>
                <w:rFonts w:ascii="ＭＳ Ｐゴシック" w:eastAsia="ＭＳ Ｐゴシック" w:hAnsi="ＭＳ Ｐゴシック" w:hint="eastAsia"/>
                <w:sz w:val="18"/>
                <w:szCs w:val="18"/>
                <w:u w:val="single"/>
              </w:rPr>
              <w:t xml:space="preserve">　　</w:t>
            </w:r>
            <w:r w:rsidR="005B06C3">
              <w:rPr>
                <w:rFonts w:ascii="ＭＳ Ｐゴシック" w:eastAsia="ＭＳ Ｐゴシック" w:hAnsi="ＭＳ Ｐゴシック" w:hint="eastAsia"/>
                <w:sz w:val="18"/>
                <w:szCs w:val="18"/>
              </w:rPr>
              <w:t>曜日・</w:t>
            </w:r>
            <w:r w:rsidR="005B06C3" w:rsidRPr="005B06C3">
              <w:rPr>
                <w:rFonts w:ascii="ＭＳ Ｐゴシック" w:eastAsia="ＭＳ Ｐゴシック" w:hAnsi="ＭＳ Ｐゴシック" w:hint="eastAsia"/>
                <w:sz w:val="18"/>
                <w:szCs w:val="18"/>
                <w:u w:val="single"/>
              </w:rPr>
              <w:t xml:space="preserve">　　</w:t>
            </w:r>
            <w:r w:rsidR="005B06C3">
              <w:rPr>
                <w:rFonts w:ascii="ＭＳ Ｐゴシック" w:eastAsia="ＭＳ Ｐゴシック" w:hAnsi="ＭＳ Ｐゴシック" w:hint="eastAsia"/>
                <w:sz w:val="18"/>
                <w:szCs w:val="18"/>
              </w:rPr>
              <w:t>曜日）、その他会社指定日</w:t>
            </w:r>
          </w:p>
          <w:p w14:paraId="6C0496ED" w14:textId="50ED43B7" w:rsidR="005B06C3" w:rsidRDefault="00000000" w:rsidP="000359AB">
            <w:pPr>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087845602"/>
                <w14:checkbox>
                  <w14:checked w14:val="0"/>
                  <w14:checkedState w14:val="00FE" w14:font="Wingdings"/>
                  <w14:uncheckedState w14:val="2610" w14:font="ＭＳ ゴシック"/>
                </w14:checkbox>
              </w:sdtPr>
              <w:sdtContent>
                <w:r w:rsidR="006D6419">
                  <w:rPr>
                    <w:rFonts w:ascii="ＭＳ ゴシック" w:eastAsia="ＭＳ ゴシック" w:hAnsi="ＭＳ ゴシック" w:hint="eastAsia"/>
                    <w:sz w:val="18"/>
                    <w:szCs w:val="18"/>
                  </w:rPr>
                  <w:t>☐</w:t>
                </w:r>
              </w:sdtContent>
            </w:sdt>
            <w:r w:rsidR="005B06C3">
              <w:rPr>
                <w:rFonts w:ascii="ＭＳ ゴシック" w:eastAsia="ＭＳ ゴシック" w:hAnsi="ＭＳ ゴシック" w:hint="eastAsia"/>
                <w:sz w:val="18"/>
                <w:szCs w:val="18"/>
              </w:rPr>
              <w:t xml:space="preserve"> </w:t>
            </w:r>
            <w:r w:rsidR="005B06C3" w:rsidRPr="005B06C3">
              <w:rPr>
                <w:rFonts w:ascii="ＭＳ Ｐゴシック" w:eastAsia="ＭＳ Ｐゴシック" w:hAnsi="ＭＳ Ｐゴシック" w:hint="eastAsia"/>
                <w:sz w:val="18"/>
                <w:szCs w:val="18"/>
              </w:rPr>
              <w:t>週休</w:t>
            </w:r>
            <w:r w:rsidR="005B06C3" w:rsidRPr="005B06C3">
              <w:rPr>
                <w:rFonts w:ascii="ＭＳ Ｐゴシック" w:eastAsia="ＭＳ Ｐゴシック" w:hAnsi="ＭＳ Ｐゴシック" w:hint="eastAsia"/>
                <w:sz w:val="18"/>
                <w:szCs w:val="18"/>
                <w:u w:val="single"/>
              </w:rPr>
              <w:t xml:space="preserve">　　</w:t>
            </w:r>
            <w:r w:rsidR="005B06C3" w:rsidRPr="005B06C3">
              <w:rPr>
                <w:rFonts w:ascii="ＭＳ Ｐゴシック" w:eastAsia="ＭＳ Ｐゴシック" w:hAnsi="ＭＳ Ｐゴシック" w:hint="eastAsia"/>
                <w:sz w:val="18"/>
                <w:szCs w:val="18"/>
              </w:rPr>
              <w:t>日程度（</w:t>
            </w:r>
            <w:r w:rsidR="005B06C3">
              <w:rPr>
                <w:rFonts w:ascii="ＭＳ Ｐゴシック" w:eastAsia="ＭＳ Ｐゴシック" w:hAnsi="ＭＳ Ｐゴシック" w:hint="eastAsia"/>
                <w:sz w:val="18"/>
                <w:szCs w:val="18"/>
              </w:rPr>
              <w:t>シフト</w:t>
            </w:r>
            <w:r w:rsidR="005B06C3" w:rsidRPr="005B06C3">
              <w:rPr>
                <w:rFonts w:ascii="ＭＳ Ｐゴシック" w:eastAsia="ＭＳ Ｐゴシック" w:hAnsi="ＭＳ Ｐゴシック" w:hint="eastAsia"/>
                <w:sz w:val="18"/>
                <w:szCs w:val="18"/>
              </w:rPr>
              <w:t>表により定める）　※曜日指定がある場合→（　　　）曜日、（　　　）曜日、（　　　）曜日</w:t>
            </w:r>
          </w:p>
          <w:p w14:paraId="40EA3DB1" w14:textId="3034DA51" w:rsidR="00A13EFA" w:rsidRDefault="00A13EFA" w:rsidP="000359AB">
            <w:pP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sz w:val="18"/>
                <w:szCs w:val="18"/>
              </w:rPr>
              <w:t>ただし日数は目安であり、上記日数のシフト設定を約束するものではなく、業務の繁閑に応じ変動する</w:t>
            </w:r>
          </w:p>
          <w:p w14:paraId="52107FDC" w14:textId="4759D219" w:rsidR="000359AB" w:rsidRPr="00997058" w:rsidRDefault="00287631" w:rsidP="00A13EF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359AB">
              <w:rPr>
                <w:rFonts w:ascii="ＭＳ Ｐゴシック" w:eastAsia="ＭＳ Ｐゴシック" w:hAnsi="ＭＳ Ｐゴシック" w:hint="eastAsia"/>
                <w:sz w:val="18"/>
                <w:szCs w:val="18"/>
              </w:rPr>
              <w:t>業務の都合によりやむを得ない場合は、定められた休日を他の日と振り替え、または休日労働を命じることがある。</w:t>
            </w:r>
          </w:p>
        </w:tc>
      </w:tr>
      <w:tr w:rsidR="00977C74" w:rsidRPr="00546BA8" w14:paraId="78DEB7C1" w14:textId="77777777" w:rsidTr="008F3C6D">
        <w:trPr>
          <w:trHeight w:val="845"/>
        </w:trPr>
        <w:tc>
          <w:tcPr>
            <w:tcW w:w="1359" w:type="dxa"/>
            <w:vAlign w:val="center"/>
          </w:tcPr>
          <w:p w14:paraId="2557F0D7" w14:textId="68ADB3AE" w:rsidR="00977C74" w:rsidRPr="00546BA8" w:rsidRDefault="008E1F74" w:rsidP="00A42B8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休暇</w:t>
            </w:r>
          </w:p>
        </w:tc>
        <w:tc>
          <w:tcPr>
            <w:tcW w:w="8505" w:type="dxa"/>
            <w:vAlign w:val="center"/>
          </w:tcPr>
          <w:p w14:paraId="52352AE4" w14:textId="6E80923B" w:rsidR="00977C74" w:rsidRDefault="00287631" w:rsidP="0028763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年次有給休暇</w:t>
            </w:r>
            <w:r w:rsidR="00843563">
              <w:rPr>
                <w:rFonts w:ascii="ＭＳ Ｐゴシック" w:eastAsia="ＭＳ Ｐゴシック" w:hAnsi="ＭＳ Ｐゴシック" w:hint="eastAsia"/>
                <w:sz w:val="18"/>
                <w:szCs w:val="18"/>
              </w:rPr>
              <w:t>（法定通り</w:t>
            </w:r>
            <w:r w:rsidR="006D6419">
              <w:rPr>
                <w:rFonts w:ascii="ＭＳ Ｐゴシック" w:eastAsia="ＭＳ Ｐゴシック" w:hAnsi="ＭＳ Ｐゴシック" w:hint="eastAsia"/>
                <w:sz w:val="18"/>
                <w:szCs w:val="18"/>
              </w:rPr>
              <w:t>。短時間労働者は比例付与とする。</w:t>
            </w:r>
            <w:r w:rsidR="00843563">
              <w:rPr>
                <w:rFonts w:ascii="ＭＳ Ｐゴシック" w:eastAsia="ＭＳ Ｐゴシック" w:hAnsi="ＭＳ Ｐゴシック" w:hint="eastAsia"/>
                <w:sz w:val="18"/>
                <w:szCs w:val="18"/>
              </w:rPr>
              <w:t>）</w:t>
            </w:r>
            <w:r w:rsidR="00A31243">
              <w:rPr>
                <w:rFonts w:ascii="ＭＳ Ｐゴシック" w:eastAsia="ＭＳ Ｐゴシック" w:hAnsi="ＭＳ Ｐゴシック" w:hint="eastAsia"/>
                <w:sz w:val="18"/>
                <w:szCs w:val="18"/>
              </w:rPr>
              <w:t xml:space="preserve">　</w:t>
            </w:r>
          </w:p>
          <w:p w14:paraId="553E904A" w14:textId="7BE09D34" w:rsidR="00A31243" w:rsidRDefault="00A31243" w:rsidP="0028763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※出勤率8割以上の場合のみ付与</w:t>
            </w:r>
          </w:p>
          <w:p w14:paraId="39BF3EF3" w14:textId="4969685E" w:rsidR="00A31243" w:rsidRPr="00975493" w:rsidRDefault="00A31243" w:rsidP="0028763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D6419">
              <w:rPr>
                <w:rFonts w:ascii="ＭＳ Ｐゴシック" w:eastAsia="ＭＳ Ｐゴシック" w:hAnsi="ＭＳ Ｐゴシック" w:hint="eastAsia"/>
                <w:sz w:val="18"/>
                <w:szCs w:val="18"/>
              </w:rPr>
              <w:t>年次有給休暇の買い取りは行わない</w:t>
            </w:r>
          </w:p>
        </w:tc>
      </w:tr>
      <w:tr w:rsidR="009F439E" w:rsidRPr="00546BA8" w14:paraId="7F46E66B" w14:textId="77777777" w:rsidTr="009F439E">
        <w:trPr>
          <w:trHeight w:val="2672"/>
        </w:trPr>
        <w:tc>
          <w:tcPr>
            <w:tcW w:w="1359" w:type="dxa"/>
            <w:vAlign w:val="center"/>
          </w:tcPr>
          <w:p w14:paraId="1989E19A" w14:textId="18593049" w:rsidR="009F439E" w:rsidRDefault="009F439E" w:rsidP="009F439E">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賃　　　金</w:t>
            </w:r>
          </w:p>
        </w:tc>
        <w:tc>
          <w:tcPr>
            <w:tcW w:w="8505" w:type="dxa"/>
            <w:vAlign w:val="center"/>
          </w:tcPr>
          <w:p w14:paraId="309E0C5B"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Pr="002A5FE3">
              <w:rPr>
                <w:rFonts w:ascii="ＭＳ Ｐゴシック" w:eastAsia="ＭＳ Ｐゴシック" w:hAnsi="ＭＳ Ｐゴシック" w:hint="eastAsia"/>
                <w:sz w:val="18"/>
                <w:szCs w:val="18"/>
              </w:rPr>
              <w:t>基本賃金</w:t>
            </w:r>
          </w:p>
          <w:p w14:paraId="3A4CBC80" w14:textId="77777777" w:rsidR="009F439E" w:rsidRPr="002A5FE3" w:rsidRDefault="00000000" w:rsidP="009F439E">
            <w:pPr>
              <w:ind w:firstLineChars="200" w:firstLine="360"/>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1976431866"/>
                <w14:checkbox>
                  <w14:checked w14:val="0"/>
                  <w14:checkedState w14:val="00FE" w14:font="Wingdings"/>
                  <w14:uncheckedState w14:val="2610" w14:font="ＭＳ ゴシック"/>
                </w14:checkbox>
              </w:sdtPr>
              <w:sdtContent>
                <w:r w:rsidR="009F439E">
                  <w:rPr>
                    <w:rFonts w:ascii="ＭＳ ゴシック" w:eastAsia="ＭＳ ゴシック" w:hAnsi="ＭＳ ゴシック" w:hint="eastAsia"/>
                    <w:sz w:val="18"/>
                    <w:szCs w:val="18"/>
                  </w:rPr>
                  <w:t>☐</w:t>
                </w:r>
              </w:sdtContent>
            </w:sdt>
            <w:r w:rsidR="009F439E" w:rsidRPr="002A5FE3">
              <w:rPr>
                <w:rFonts w:ascii="ＭＳ ゴシック" w:eastAsia="ＭＳ ゴシック" w:hAnsi="ＭＳ ゴシック" w:hint="eastAsia"/>
                <w:sz w:val="18"/>
                <w:szCs w:val="18"/>
              </w:rPr>
              <w:t xml:space="preserve"> 月額基本給</w:t>
            </w:r>
            <w:r w:rsidR="009F439E" w:rsidRPr="002A5FE3">
              <w:rPr>
                <w:rFonts w:ascii="ＭＳ Ｐゴシック" w:eastAsia="ＭＳ Ｐゴシック" w:hAnsi="ＭＳ Ｐゴシック" w:hint="eastAsia"/>
                <w:sz w:val="18"/>
                <w:szCs w:val="18"/>
                <w:u w:val="single"/>
              </w:rPr>
              <w:t xml:space="preserve">　　　　　　　　　　</w:t>
            </w:r>
            <w:r w:rsidR="009F439E" w:rsidRPr="002A5FE3">
              <w:rPr>
                <w:rFonts w:ascii="ＭＳ Ｐゴシック" w:eastAsia="ＭＳ Ｐゴシック" w:hAnsi="ＭＳ Ｐゴシック" w:hint="eastAsia"/>
                <w:sz w:val="18"/>
                <w:szCs w:val="18"/>
              </w:rPr>
              <w:t xml:space="preserve">円　　　　</w:t>
            </w:r>
            <w:sdt>
              <w:sdtPr>
                <w:rPr>
                  <w:rFonts w:ascii="ＭＳ ゴシック" w:eastAsia="ＭＳ ゴシック" w:hAnsi="ＭＳ ゴシック" w:hint="eastAsia"/>
                  <w:sz w:val="18"/>
                  <w:szCs w:val="18"/>
                </w:rPr>
                <w:id w:val="947665637"/>
                <w14:checkbox>
                  <w14:checked w14:val="0"/>
                  <w14:checkedState w14:val="00FE" w14:font="Wingdings"/>
                  <w14:uncheckedState w14:val="2610" w14:font="ＭＳ ゴシック"/>
                </w14:checkbox>
              </w:sdtPr>
              <w:sdtContent>
                <w:r w:rsidR="009F439E" w:rsidRPr="002A5FE3">
                  <w:rPr>
                    <w:rFonts w:ascii="ＭＳ ゴシック" w:eastAsia="ＭＳ ゴシック" w:hAnsi="ＭＳ ゴシック" w:hint="eastAsia"/>
                    <w:sz w:val="18"/>
                    <w:szCs w:val="18"/>
                  </w:rPr>
                  <w:t>☐</w:t>
                </w:r>
              </w:sdtContent>
            </w:sdt>
            <w:r w:rsidR="009F439E" w:rsidRPr="002A5FE3">
              <w:rPr>
                <w:rFonts w:ascii="ＭＳ Ｐゴシック" w:eastAsia="ＭＳ Ｐゴシック" w:hAnsi="ＭＳ Ｐゴシック"/>
                <w:sz w:val="18"/>
                <w:szCs w:val="18"/>
              </w:rPr>
              <w:t xml:space="preserve"> </w:t>
            </w:r>
            <w:r w:rsidR="009F439E" w:rsidRPr="002A5FE3">
              <w:rPr>
                <w:rFonts w:ascii="ＭＳ Ｐゴシック" w:eastAsia="ＭＳ Ｐゴシック" w:hAnsi="ＭＳ Ｐゴシック" w:hint="eastAsia"/>
                <w:sz w:val="18"/>
                <w:szCs w:val="18"/>
              </w:rPr>
              <w:t>時給</w:t>
            </w:r>
            <w:r w:rsidR="009F439E" w:rsidRPr="002A5FE3">
              <w:rPr>
                <w:rFonts w:ascii="ＭＳ Ｐゴシック" w:eastAsia="ＭＳ Ｐゴシック" w:hAnsi="ＭＳ Ｐゴシック" w:hint="eastAsia"/>
                <w:sz w:val="18"/>
                <w:szCs w:val="18"/>
                <w:u w:val="single"/>
              </w:rPr>
              <w:t xml:space="preserve">　　　　　　　　　　</w:t>
            </w:r>
            <w:r w:rsidR="009F439E" w:rsidRPr="002A5FE3">
              <w:rPr>
                <w:rFonts w:ascii="ＭＳ Ｐゴシック" w:eastAsia="ＭＳ Ｐゴシック" w:hAnsi="ＭＳ Ｐゴシック" w:hint="eastAsia"/>
                <w:sz w:val="18"/>
                <w:szCs w:val="18"/>
              </w:rPr>
              <w:t xml:space="preserve">円　　　　</w:t>
            </w:r>
            <w:sdt>
              <w:sdtPr>
                <w:rPr>
                  <w:rFonts w:ascii="ＭＳ ゴシック" w:eastAsia="ＭＳ ゴシック" w:hAnsi="ＭＳ ゴシック" w:hint="eastAsia"/>
                  <w:sz w:val="18"/>
                  <w:szCs w:val="18"/>
                </w:rPr>
                <w:id w:val="-1165557889"/>
                <w14:checkbox>
                  <w14:checked w14:val="0"/>
                  <w14:checkedState w14:val="00FE" w14:font="Wingdings"/>
                  <w14:uncheckedState w14:val="2610" w14:font="ＭＳ ゴシック"/>
                </w14:checkbox>
              </w:sdtPr>
              <w:sdtContent>
                <w:r w:rsidR="009F439E">
                  <w:rPr>
                    <w:rFonts w:ascii="ＭＳ ゴシック" w:eastAsia="ＭＳ ゴシック" w:hAnsi="ＭＳ ゴシック" w:hint="eastAsia"/>
                    <w:sz w:val="18"/>
                    <w:szCs w:val="18"/>
                  </w:rPr>
                  <w:t>☐</w:t>
                </w:r>
              </w:sdtContent>
            </w:sdt>
            <w:r w:rsidR="009F439E" w:rsidRPr="002A5FE3">
              <w:rPr>
                <w:rFonts w:ascii="ＭＳ Ｐゴシック" w:eastAsia="ＭＳ Ｐゴシック" w:hAnsi="ＭＳ Ｐゴシック"/>
                <w:sz w:val="18"/>
                <w:szCs w:val="18"/>
              </w:rPr>
              <w:t xml:space="preserve"> </w:t>
            </w:r>
            <w:r w:rsidR="009F439E" w:rsidRPr="002A5FE3">
              <w:rPr>
                <w:rFonts w:ascii="ＭＳ Ｐゴシック" w:eastAsia="ＭＳ Ｐゴシック" w:hAnsi="ＭＳ Ｐゴシック" w:hint="eastAsia"/>
                <w:sz w:val="18"/>
                <w:szCs w:val="18"/>
              </w:rPr>
              <w:t>日給</w:t>
            </w:r>
            <w:r w:rsidR="009F439E" w:rsidRPr="002A5FE3">
              <w:rPr>
                <w:rFonts w:ascii="ＭＳ Ｐゴシック" w:eastAsia="ＭＳ Ｐゴシック" w:hAnsi="ＭＳ Ｐゴシック" w:hint="eastAsia"/>
                <w:sz w:val="18"/>
                <w:szCs w:val="18"/>
                <w:u w:val="single"/>
              </w:rPr>
              <w:t xml:space="preserve">　　　　　　　　　</w:t>
            </w:r>
            <w:r w:rsidR="009F439E" w:rsidRPr="002A5FE3">
              <w:rPr>
                <w:rFonts w:ascii="ＭＳ Ｐゴシック" w:eastAsia="ＭＳ Ｐゴシック" w:hAnsi="ＭＳ Ｐゴシック" w:hint="eastAsia"/>
                <w:sz w:val="18"/>
                <w:szCs w:val="18"/>
              </w:rPr>
              <w:t>円</w:t>
            </w:r>
          </w:p>
          <w:p w14:paraId="2CE8523E"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※日給の場合、当該日額は1日8時間労働に対する金額とする。</w:t>
            </w:r>
          </w:p>
          <w:p w14:paraId="67A7E2E5"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２．諸手当</w:t>
            </w:r>
          </w:p>
          <w:p w14:paraId="2EB86B3F"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基本給以外の諸手当　→</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3666509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有り</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2063704915"/>
                <w14:checkbox>
                  <w14:checked w14:val="0"/>
                  <w14:checkedState w14:val="00FE" w14:font="Wingdings"/>
                  <w14:uncheckedState w14:val="2610" w14:font="ＭＳ ゴシック"/>
                </w14:checkbox>
              </w:sdtPr>
              <w:sdtContent>
                <w:r w:rsidRPr="00682BB1">
                  <w:rPr>
                    <w:rFonts w:ascii="ＭＳ ゴシック" w:eastAsia="ＭＳ ゴシック" w:hAnsi="ＭＳ ゴシック" w:hint="eastAsia"/>
                    <w:sz w:val="18"/>
                    <w:szCs w:val="18"/>
                  </w:rPr>
                  <w:t>☐</w:t>
                </w:r>
              </w:sdtContent>
            </w:sdt>
            <w:r w:rsidRPr="00682BB1">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無し</w:t>
            </w:r>
          </w:p>
          <w:p w14:paraId="73F7139E"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有りの場合　</w:t>
            </w:r>
          </w:p>
          <w:p w14:paraId="68B89C64" w14:textId="77777777" w:rsidR="009F439E" w:rsidRDefault="009F439E" w:rsidP="009F439E">
            <w:pPr>
              <w:pStyle w:val="aa"/>
              <w:numPr>
                <w:ilvl w:val="0"/>
                <w:numId w:val="21"/>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定額残業</w:t>
            </w:r>
            <w:r w:rsidRPr="002A5FE3">
              <w:rPr>
                <w:rFonts w:ascii="ＭＳ Ｐゴシック" w:eastAsia="ＭＳ Ｐゴシック" w:hAnsi="ＭＳ Ｐゴシック" w:hint="eastAsia"/>
                <w:sz w:val="18"/>
                <w:szCs w:val="18"/>
              </w:rPr>
              <w:t xml:space="preserve">手当　→　</w:t>
            </w:r>
            <w:r w:rsidRPr="002A5FE3">
              <w:rPr>
                <w:rFonts w:ascii="ＭＳ Ｐゴシック" w:eastAsia="ＭＳ Ｐゴシック" w:hAnsi="ＭＳ Ｐゴシック" w:hint="eastAsia"/>
                <w:sz w:val="18"/>
                <w:szCs w:val="18"/>
                <w:u w:val="single"/>
              </w:rPr>
              <w:t xml:space="preserve">　　　　　　　　　　</w:t>
            </w:r>
            <w:r w:rsidRPr="002A5FE3">
              <w:rPr>
                <w:rFonts w:ascii="ＭＳ Ｐゴシック" w:eastAsia="ＭＳ Ｐゴシック" w:hAnsi="ＭＳ Ｐゴシック" w:hint="eastAsia"/>
                <w:sz w:val="18"/>
                <w:szCs w:val="18"/>
              </w:rPr>
              <w:t>円</w:t>
            </w:r>
          </w:p>
          <w:p w14:paraId="0D549C3F" w14:textId="77777777" w:rsidR="009F439E" w:rsidRDefault="009F439E" w:rsidP="009F439E">
            <w:pPr>
              <w:pStyle w:val="aa"/>
              <w:ind w:leftChars="600" w:left="144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※月●●時間分相当の時間外労働に対する手当として支払う。ただし、実際の時間外労働に対する賃金が定額残業手当を超えた場合は、その差額を支払う。</w:t>
            </w:r>
          </w:p>
          <w:p w14:paraId="01FAD04B" w14:textId="77777777" w:rsidR="009F439E" w:rsidRDefault="009F439E" w:rsidP="009F439E">
            <w:pPr>
              <w:pStyle w:val="aa"/>
              <w:numPr>
                <w:ilvl w:val="0"/>
                <w:numId w:val="21"/>
              </w:numPr>
              <w:ind w:leftChars="0"/>
              <w:rPr>
                <w:rFonts w:ascii="ＭＳ Ｐゴシック" w:eastAsia="ＭＳ Ｐゴシック" w:hAnsi="ＭＳ Ｐゴシック"/>
                <w:sz w:val="18"/>
                <w:szCs w:val="18"/>
              </w:rPr>
            </w:pPr>
            <w:r w:rsidRPr="002A5FE3">
              <w:rPr>
                <w:rFonts w:ascii="ＭＳ Ｐゴシック" w:eastAsia="ＭＳ Ｐゴシック" w:hAnsi="ＭＳ Ｐゴシック" w:hint="eastAsia"/>
                <w:sz w:val="18"/>
                <w:szCs w:val="18"/>
              </w:rPr>
              <w:t xml:space="preserve">●●手当　→　</w:t>
            </w:r>
            <w:r w:rsidRPr="002A5FE3">
              <w:rPr>
                <w:rFonts w:ascii="ＭＳ Ｐゴシック" w:eastAsia="ＭＳ Ｐゴシック" w:hAnsi="ＭＳ Ｐゴシック" w:hint="eastAsia"/>
                <w:sz w:val="18"/>
                <w:szCs w:val="18"/>
                <w:u w:val="single"/>
              </w:rPr>
              <w:t xml:space="preserve">　　　　　　　　　　</w:t>
            </w:r>
            <w:r w:rsidRPr="002A5FE3">
              <w:rPr>
                <w:rFonts w:ascii="ＭＳ Ｐゴシック" w:eastAsia="ＭＳ Ｐゴシック" w:hAnsi="ＭＳ Ｐゴシック" w:hint="eastAsia"/>
                <w:sz w:val="18"/>
                <w:szCs w:val="18"/>
              </w:rPr>
              <w:t>円（</w:t>
            </w:r>
            <w:sdt>
              <w:sdtPr>
                <w:rPr>
                  <w:rFonts w:ascii="ＭＳ ゴシック" w:eastAsia="ＭＳ ゴシック" w:hAnsi="ＭＳ ゴシック" w:hint="eastAsia"/>
                  <w:sz w:val="18"/>
                  <w:szCs w:val="18"/>
                </w:rPr>
                <w:id w:val="-1069034235"/>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ゴシック" w:eastAsia="ＭＳ ゴシック" w:hAnsi="ＭＳ ゴシック" w:hint="eastAsia"/>
                <w:sz w:val="18"/>
                <w:szCs w:val="18"/>
              </w:rPr>
              <w:t>1ヶ月あたり／</w:t>
            </w:r>
            <w:sdt>
              <w:sdtPr>
                <w:rPr>
                  <w:rFonts w:ascii="ＭＳ ゴシック" w:eastAsia="ＭＳ ゴシック" w:hAnsi="ＭＳ ゴシック" w:hint="eastAsia"/>
                  <w:sz w:val="18"/>
                  <w:szCs w:val="18"/>
                </w:rPr>
                <w:id w:val="-1905676018"/>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1時間あたり</w:t>
            </w:r>
            <w:r w:rsidRPr="002A5FE3">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934363376"/>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1日あたり）</w:t>
            </w:r>
          </w:p>
          <w:p w14:paraId="0E157197" w14:textId="77777777" w:rsidR="009F439E" w:rsidRDefault="009F439E" w:rsidP="009F439E">
            <w:pPr>
              <w:pStyle w:val="aa"/>
              <w:numPr>
                <w:ilvl w:val="0"/>
                <w:numId w:val="21"/>
              </w:numPr>
              <w:ind w:leftChars="0"/>
              <w:rPr>
                <w:rFonts w:ascii="ＭＳ Ｐゴシック" w:eastAsia="ＭＳ Ｐゴシック" w:hAnsi="ＭＳ Ｐゴシック"/>
                <w:sz w:val="18"/>
                <w:szCs w:val="18"/>
              </w:rPr>
            </w:pPr>
            <w:r w:rsidRPr="002A5FE3">
              <w:rPr>
                <w:rFonts w:ascii="ＭＳ Ｐゴシック" w:eastAsia="ＭＳ Ｐゴシック" w:hAnsi="ＭＳ Ｐゴシック" w:hint="eastAsia"/>
                <w:sz w:val="18"/>
                <w:szCs w:val="18"/>
              </w:rPr>
              <w:t xml:space="preserve">●●手当　→　</w:t>
            </w:r>
            <w:r w:rsidRPr="002A5FE3">
              <w:rPr>
                <w:rFonts w:ascii="ＭＳ Ｐゴシック" w:eastAsia="ＭＳ Ｐゴシック" w:hAnsi="ＭＳ Ｐゴシック" w:hint="eastAsia"/>
                <w:sz w:val="18"/>
                <w:szCs w:val="18"/>
                <w:u w:val="single"/>
              </w:rPr>
              <w:t xml:space="preserve">　　　　　　　　　　</w:t>
            </w:r>
            <w:r w:rsidRPr="002A5FE3">
              <w:rPr>
                <w:rFonts w:ascii="ＭＳ Ｐゴシック" w:eastAsia="ＭＳ Ｐゴシック" w:hAnsi="ＭＳ Ｐゴシック" w:hint="eastAsia"/>
                <w:sz w:val="18"/>
                <w:szCs w:val="18"/>
              </w:rPr>
              <w:t>円（</w:t>
            </w:r>
            <w:sdt>
              <w:sdtPr>
                <w:rPr>
                  <w:rFonts w:ascii="ＭＳ ゴシック" w:eastAsia="ＭＳ ゴシック" w:hAnsi="ＭＳ ゴシック" w:hint="eastAsia"/>
                  <w:sz w:val="18"/>
                  <w:szCs w:val="18"/>
                </w:rPr>
                <w:id w:val="880753209"/>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ゴシック" w:eastAsia="ＭＳ ゴシック" w:hAnsi="ＭＳ ゴシック" w:hint="eastAsia"/>
                <w:sz w:val="18"/>
                <w:szCs w:val="18"/>
              </w:rPr>
              <w:t>1ヶ月あたり／</w:t>
            </w:r>
            <w:sdt>
              <w:sdtPr>
                <w:rPr>
                  <w:rFonts w:ascii="ＭＳ ゴシック" w:eastAsia="ＭＳ ゴシック" w:hAnsi="ＭＳ ゴシック" w:hint="eastAsia"/>
                  <w:sz w:val="18"/>
                  <w:szCs w:val="18"/>
                </w:rPr>
                <w:id w:val="-166870665"/>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1時間あたり</w:t>
            </w:r>
            <w:r w:rsidRPr="002A5FE3">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582561426"/>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1日あたり）</w:t>
            </w:r>
          </w:p>
          <w:p w14:paraId="67B36501" w14:textId="77777777" w:rsidR="009F439E" w:rsidRPr="002A5FE3" w:rsidRDefault="009F439E" w:rsidP="009F439E">
            <w:pPr>
              <w:pStyle w:val="aa"/>
              <w:numPr>
                <w:ilvl w:val="0"/>
                <w:numId w:val="21"/>
              </w:numPr>
              <w:ind w:leftChars="0"/>
              <w:rPr>
                <w:rFonts w:ascii="ＭＳ Ｐゴシック" w:eastAsia="ＭＳ Ｐゴシック" w:hAnsi="ＭＳ Ｐゴシック"/>
                <w:sz w:val="18"/>
                <w:szCs w:val="18"/>
              </w:rPr>
            </w:pPr>
            <w:r w:rsidRPr="002A5FE3">
              <w:rPr>
                <w:rFonts w:ascii="ＭＳ Ｐゴシック" w:eastAsia="ＭＳ Ｐゴシック" w:hAnsi="ＭＳ Ｐゴシック" w:hint="eastAsia"/>
                <w:sz w:val="18"/>
                <w:szCs w:val="18"/>
              </w:rPr>
              <w:t xml:space="preserve">●●手当　→　</w:t>
            </w:r>
            <w:r w:rsidRPr="002A5FE3">
              <w:rPr>
                <w:rFonts w:ascii="ＭＳ Ｐゴシック" w:eastAsia="ＭＳ Ｐゴシック" w:hAnsi="ＭＳ Ｐゴシック" w:hint="eastAsia"/>
                <w:sz w:val="18"/>
                <w:szCs w:val="18"/>
                <w:u w:val="single"/>
              </w:rPr>
              <w:t xml:space="preserve">　　　　　　　　　　</w:t>
            </w:r>
            <w:r w:rsidRPr="002A5FE3">
              <w:rPr>
                <w:rFonts w:ascii="ＭＳ Ｐゴシック" w:eastAsia="ＭＳ Ｐゴシック" w:hAnsi="ＭＳ Ｐゴシック" w:hint="eastAsia"/>
                <w:sz w:val="18"/>
                <w:szCs w:val="18"/>
              </w:rPr>
              <w:t>円（</w:t>
            </w:r>
            <w:sdt>
              <w:sdtPr>
                <w:rPr>
                  <w:rFonts w:ascii="ＭＳ ゴシック" w:eastAsia="ＭＳ ゴシック" w:hAnsi="ＭＳ ゴシック" w:hint="eastAsia"/>
                  <w:sz w:val="18"/>
                  <w:szCs w:val="18"/>
                </w:rPr>
                <w:id w:val="1772044101"/>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ゴシック" w:eastAsia="ＭＳ ゴシック" w:hAnsi="ＭＳ ゴシック" w:hint="eastAsia"/>
                <w:sz w:val="18"/>
                <w:szCs w:val="18"/>
              </w:rPr>
              <w:t>1ヶ月あたり／</w:t>
            </w:r>
            <w:sdt>
              <w:sdtPr>
                <w:rPr>
                  <w:rFonts w:ascii="ＭＳ ゴシック" w:eastAsia="ＭＳ ゴシック" w:hAnsi="ＭＳ ゴシック" w:hint="eastAsia"/>
                  <w:sz w:val="18"/>
                  <w:szCs w:val="18"/>
                </w:rPr>
                <w:id w:val="-1697305731"/>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1時間あたり</w:t>
            </w:r>
            <w:r w:rsidRPr="002A5FE3">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500578746"/>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sidRPr="002A5FE3">
              <w:rPr>
                <w:rFonts w:ascii="ＭＳ Ｐゴシック" w:eastAsia="ＭＳ Ｐゴシック" w:hAnsi="ＭＳ Ｐゴシック" w:hint="eastAsia"/>
                <w:sz w:val="18"/>
                <w:szCs w:val="18"/>
              </w:rPr>
              <w:t>1日あたり）</w:t>
            </w:r>
          </w:p>
          <w:p w14:paraId="6836BC37" w14:textId="77777777"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３．通勤手当</w:t>
            </w:r>
          </w:p>
          <w:p w14:paraId="16DF768E" w14:textId="77777777" w:rsidR="009F439E" w:rsidRDefault="00000000" w:rsidP="009F439E">
            <w:pPr>
              <w:ind w:firstLineChars="200" w:firstLine="360"/>
              <w:rPr>
                <w:rFonts w:ascii="ＭＳ Ｐゴシック" w:eastAsia="ＭＳ Ｐゴシック" w:hAnsi="ＭＳ Ｐゴシック"/>
                <w:sz w:val="18"/>
                <w:szCs w:val="18"/>
              </w:rPr>
            </w:pPr>
            <w:sdt>
              <w:sdtPr>
                <w:rPr>
                  <w:rFonts w:ascii="ＭＳ ゴシック" w:eastAsia="ＭＳ ゴシック" w:hAnsi="ＭＳ ゴシック" w:hint="eastAsia"/>
                  <w:sz w:val="18"/>
                  <w:szCs w:val="18"/>
                </w:rPr>
                <w:id w:val="2029990700"/>
                <w14:checkbox>
                  <w14:checked w14:val="0"/>
                  <w14:checkedState w14:val="00FE" w14:font="Wingdings"/>
                  <w14:uncheckedState w14:val="2610" w14:font="ＭＳ ゴシック"/>
                </w14:checkbox>
              </w:sdtPr>
              <w:sdtContent>
                <w:r w:rsidR="009F439E">
                  <w:rPr>
                    <w:rFonts w:ascii="ＭＳ ゴシック" w:eastAsia="ＭＳ ゴシック" w:hAnsi="ＭＳ ゴシック" w:hint="eastAsia"/>
                    <w:sz w:val="18"/>
                    <w:szCs w:val="18"/>
                  </w:rPr>
                  <w:t>☐</w:t>
                </w:r>
              </w:sdtContent>
            </w:sdt>
            <w:r w:rsidR="009F439E">
              <w:rPr>
                <w:rFonts w:ascii="ＭＳ ゴシック" w:eastAsia="ＭＳ ゴシック" w:hAnsi="ＭＳ ゴシック" w:hint="eastAsia"/>
                <w:sz w:val="18"/>
                <w:szCs w:val="18"/>
              </w:rPr>
              <w:t xml:space="preserve"> 有り</w:t>
            </w:r>
            <w:r w:rsidR="009F439E">
              <w:rPr>
                <w:rFonts w:ascii="ＭＳ Ｐゴシック" w:eastAsia="ＭＳ Ｐゴシック" w:hAnsi="ＭＳ Ｐゴシック" w:hint="eastAsia"/>
                <w:sz w:val="18"/>
                <w:szCs w:val="18"/>
              </w:rPr>
              <w:t xml:space="preserve">　</w:t>
            </w:r>
            <w:r w:rsidR="009F439E" w:rsidRPr="002A5FE3">
              <w:rPr>
                <w:rFonts w:ascii="ＭＳ Ｐゴシック" w:eastAsia="ＭＳ Ｐゴシック" w:hAnsi="ＭＳ Ｐゴシック" w:hint="eastAsia"/>
                <w:sz w:val="18"/>
                <w:szCs w:val="18"/>
              </w:rPr>
              <w:t xml:space="preserve">→　</w:t>
            </w:r>
            <w:r w:rsidR="009F439E" w:rsidRPr="002A5FE3">
              <w:rPr>
                <w:rFonts w:ascii="ＭＳ Ｐゴシック" w:eastAsia="ＭＳ Ｐゴシック" w:hAnsi="ＭＳ Ｐゴシック" w:hint="eastAsia"/>
                <w:sz w:val="18"/>
                <w:szCs w:val="18"/>
                <w:u w:val="single"/>
              </w:rPr>
              <w:t xml:space="preserve">　　　　　　　　　　</w:t>
            </w:r>
            <w:r w:rsidR="009F439E" w:rsidRPr="002A5FE3">
              <w:rPr>
                <w:rFonts w:ascii="ＭＳ Ｐゴシック" w:eastAsia="ＭＳ Ｐゴシック" w:hAnsi="ＭＳ Ｐゴシック" w:hint="eastAsia"/>
                <w:sz w:val="18"/>
                <w:szCs w:val="18"/>
              </w:rPr>
              <w:t>円（</w:t>
            </w:r>
            <w:sdt>
              <w:sdtPr>
                <w:rPr>
                  <w:rFonts w:ascii="ＭＳ ゴシック" w:eastAsia="ＭＳ ゴシック" w:hAnsi="ＭＳ ゴシック" w:hint="eastAsia"/>
                  <w:sz w:val="18"/>
                  <w:szCs w:val="18"/>
                </w:rPr>
                <w:id w:val="1922750995"/>
                <w14:checkbox>
                  <w14:checked w14:val="0"/>
                  <w14:checkedState w14:val="00FE" w14:font="Wingdings"/>
                  <w14:uncheckedState w14:val="2610" w14:font="ＭＳ ゴシック"/>
                </w14:checkbox>
              </w:sdtPr>
              <w:sdtContent>
                <w:r w:rsidR="009F439E" w:rsidRPr="002A5FE3">
                  <w:rPr>
                    <w:rFonts w:ascii="ＭＳ ゴシック" w:eastAsia="ＭＳ ゴシック" w:hAnsi="ＭＳ ゴシック" w:hint="eastAsia"/>
                    <w:sz w:val="18"/>
                    <w:szCs w:val="18"/>
                  </w:rPr>
                  <w:t>☐</w:t>
                </w:r>
              </w:sdtContent>
            </w:sdt>
            <w:r w:rsidR="009F439E" w:rsidRPr="002A5FE3">
              <w:rPr>
                <w:rFonts w:ascii="ＭＳ ゴシック" w:eastAsia="ＭＳ ゴシック" w:hAnsi="ＭＳ ゴシック" w:hint="eastAsia"/>
                <w:sz w:val="18"/>
                <w:szCs w:val="18"/>
              </w:rPr>
              <w:t>1ヶ月あたり／</w:t>
            </w:r>
            <w:sdt>
              <w:sdtPr>
                <w:rPr>
                  <w:rFonts w:ascii="ＭＳ ゴシック" w:eastAsia="ＭＳ ゴシック" w:hAnsi="ＭＳ ゴシック" w:hint="eastAsia"/>
                  <w:sz w:val="18"/>
                  <w:szCs w:val="18"/>
                </w:rPr>
                <w:id w:val="1826933363"/>
                <w14:checkbox>
                  <w14:checked w14:val="0"/>
                  <w14:checkedState w14:val="00FE" w14:font="Wingdings"/>
                  <w14:uncheckedState w14:val="2610" w14:font="ＭＳ ゴシック"/>
                </w14:checkbox>
              </w:sdtPr>
              <w:sdtContent>
                <w:r w:rsidR="009F439E" w:rsidRPr="002A5FE3">
                  <w:rPr>
                    <w:rFonts w:ascii="ＭＳ ゴシック" w:eastAsia="ＭＳ ゴシック" w:hAnsi="ＭＳ ゴシック" w:hint="eastAsia"/>
                    <w:sz w:val="18"/>
                    <w:szCs w:val="18"/>
                  </w:rPr>
                  <w:t>☐</w:t>
                </w:r>
              </w:sdtContent>
            </w:sdt>
            <w:r w:rsidR="009F439E" w:rsidRPr="002A5FE3">
              <w:rPr>
                <w:rFonts w:ascii="ＭＳ Ｐゴシック" w:eastAsia="ＭＳ Ｐゴシック" w:hAnsi="ＭＳ Ｐゴシック" w:hint="eastAsia"/>
                <w:sz w:val="18"/>
                <w:szCs w:val="18"/>
              </w:rPr>
              <w:t>1日あたり）</w:t>
            </w:r>
            <w:r w:rsidR="009F439E">
              <w:rPr>
                <w:rFonts w:ascii="ＭＳ ゴシック" w:eastAsia="ＭＳ ゴシック" w:hAnsi="ＭＳ ゴシック" w:hint="eastAsia"/>
                <w:sz w:val="18"/>
                <w:szCs w:val="18"/>
              </w:rPr>
              <w:t xml:space="preserve">　</w:t>
            </w:r>
            <w:r w:rsidR="009F439E"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41634886"/>
                <w14:checkbox>
                  <w14:checked w14:val="0"/>
                  <w14:checkedState w14:val="00FE" w14:font="Wingdings"/>
                  <w14:uncheckedState w14:val="2610" w14:font="ＭＳ ゴシック"/>
                </w14:checkbox>
              </w:sdtPr>
              <w:sdtContent>
                <w:r w:rsidR="009F439E" w:rsidRPr="00682BB1">
                  <w:rPr>
                    <w:rFonts w:ascii="ＭＳ ゴシック" w:eastAsia="ＭＳ ゴシック" w:hAnsi="ＭＳ ゴシック" w:hint="eastAsia"/>
                    <w:sz w:val="18"/>
                    <w:szCs w:val="18"/>
                  </w:rPr>
                  <w:t>☐</w:t>
                </w:r>
              </w:sdtContent>
            </w:sdt>
            <w:r w:rsidR="009F439E" w:rsidRPr="00682BB1">
              <w:rPr>
                <w:rFonts w:ascii="ＭＳ Ｐゴシック" w:eastAsia="ＭＳ Ｐゴシック" w:hAnsi="ＭＳ Ｐゴシック"/>
                <w:sz w:val="18"/>
                <w:szCs w:val="18"/>
              </w:rPr>
              <w:t xml:space="preserve"> </w:t>
            </w:r>
            <w:r w:rsidR="009F439E">
              <w:rPr>
                <w:rFonts w:ascii="ＭＳ Ｐゴシック" w:eastAsia="ＭＳ Ｐゴシック" w:hAnsi="ＭＳ Ｐゴシック" w:hint="eastAsia"/>
                <w:sz w:val="18"/>
                <w:szCs w:val="18"/>
              </w:rPr>
              <w:t>無し</w:t>
            </w:r>
          </w:p>
          <w:p w14:paraId="15D3E0A2" w14:textId="77777777" w:rsidR="009F439E" w:rsidRPr="00546BA8"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４．割増率</w:t>
            </w:r>
          </w:p>
          <w:p w14:paraId="7C5D5F6B" w14:textId="34FE03F0" w:rsidR="009F439E" w:rsidRPr="00546BA8" w:rsidRDefault="009F439E" w:rsidP="009F439E">
            <w:pPr>
              <w:ind w:leftChars="100" w:left="260" w:hangingChars="28" w:hanging="50"/>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法定労働時間外、</w:t>
            </w:r>
            <w:r>
              <w:rPr>
                <w:rFonts w:ascii="ＭＳ Ｐゴシック" w:eastAsia="ＭＳ Ｐゴシック" w:hAnsi="ＭＳ Ｐゴシック" w:hint="eastAsia"/>
                <w:sz w:val="18"/>
                <w:szCs w:val="18"/>
              </w:rPr>
              <w:t>法定</w:t>
            </w:r>
            <w:r w:rsidRPr="00546BA8">
              <w:rPr>
                <w:rFonts w:ascii="ＭＳ Ｐゴシック" w:eastAsia="ＭＳ Ｐゴシック" w:hAnsi="ＭＳ Ｐゴシック" w:hint="eastAsia"/>
                <w:sz w:val="18"/>
                <w:szCs w:val="18"/>
              </w:rPr>
              <w:t>休日及び深夜に勤務した場合の割増率は、</w:t>
            </w:r>
            <w:r>
              <w:rPr>
                <w:rFonts w:ascii="ＭＳ Ｐゴシック" w:eastAsia="ＭＳ Ｐゴシック" w:hAnsi="ＭＳ Ｐゴシック" w:hint="eastAsia"/>
                <w:sz w:val="18"/>
                <w:szCs w:val="18"/>
              </w:rPr>
              <w:t>以下</w:t>
            </w:r>
            <w:r w:rsidRPr="00546BA8">
              <w:rPr>
                <w:rFonts w:ascii="ＭＳ Ｐゴシック" w:eastAsia="ＭＳ Ｐゴシック" w:hAnsi="ＭＳ Ｐゴシック" w:hint="eastAsia"/>
                <w:sz w:val="18"/>
                <w:szCs w:val="18"/>
              </w:rPr>
              <w:t>の通りとする。</w:t>
            </w:r>
          </w:p>
          <w:p w14:paraId="25229165" w14:textId="77777777" w:rsidR="009F439E" w:rsidRPr="00CD3398" w:rsidRDefault="009F439E" w:rsidP="009F439E">
            <w:pPr>
              <w:ind w:left="540" w:hangingChars="300" w:hanging="540"/>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lastRenderedPageBreak/>
              <w:t xml:space="preserve">　　　</w:t>
            </w:r>
            <w:r w:rsidRPr="00CD3398">
              <w:rPr>
                <w:rFonts w:ascii="ＭＳ Ｐゴシック" w:eastAsia="ＭＳ Ｐゴシック" w:hAnsi="ＭＳ Ｐゴシック" w:hint="eastAsia"/>
                <w:sz w:val="18"/>
                <w:szCs w:val="18"/>
              </w:rPr>
              <w:t>法定労働時間外・・・25％　　　法定休日・・・35％　　　深夜・・・25％</w:t>
            </w:r>
          </w:p>
          <w:p w14:paraId="3A309D8B" w14:textId="77777777" w:rsidR="009F439E" w:rsidRPr="00E551F4" w:rsidRDefault="009F439E" w:rsidP="009F439E">
            <w:pPr>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※月60時間を超える法定時間外労働については、割増率を50％とする</w:t>
            </w:r>
          </w:p>
          <w:p w14:paraId="7618ACC4" w14:textId="77777777" w:rsidR="009F439E" w:rsidRPr="00546BA8"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546BA8">
              <w:rPr>
                <w:rFonts w:ascii="ＭＳ Ｐゴシック" w:eastAsia="ＭＳ Ｐゴシック" w:hAnsi="ＭＳ Ｐゴシック" w:hint="eastAsia"/>
                <w:sz w:val="18"/>
                <w:szCs w:val="18"/>
              </w:rPr>
              <w:t>．賃金の締切および支払日</w:t>
            </w:r>
          </w:p>
          <w:p w14:paraId="2BA8E227" w14:textId="77777777" w:rsidR="009F439E" w:rsidRDefault="009F439E" w:rsidP="009F439E">
            <w:pPr>
              <w:ind w:leftChars="150" w:left="315"/>
              <w:rPr>
                <w:rFonts w:ascii="ＭＳ Ｐゴシック" w:eastAsia="ＭＳ Ｐゴシック" w:hAnsi="ＭＳ Ｐゴシック"/>
                <w:sz w:val="18"/>
                <w:szCs w:val="18"/>
              </w:rPr>
            </w:pPr>
            <w:r w:rsidRPr="001671F9">
              <w:rPr>
                <w:rFonts w:ascii="ＭＳ Ｐゴシック" w:eastAsia="ＭＳ Ｐゴシック" w:hAnsi="ＭＳ Ｐゴシック" w:hint="eastAsia"/>
                <w:sz w:val="18"/>
                <w:szCs w:val="18"/>
              </w:rPr>
              <w:t>賃金の計算は、毎月末日で締め切り、翌月</w:t>
            </w:r>
            <w:r>
              <w:rPr>
                <w:rFonts w:ascii="ＭＳ Ｐゴシック" w:eastAsia="ＭＳ Ｐゴシック" w:hAnsi="ＭＳ Ｐゴシック" w:hint="eastAsia"/>
                <w:sz w:val="18"/>
                <w:szCs w:val="18"/>
              </w:rPr>
              <w:t>25</w:t>
            </w:r>
            <w:r w:rsidRPr="001671F9">
              <w:rPr>
                <w:rFonts w:ascii="ＭＳ Ｐゴシック" w:eastAsia="ＭＳ Ｐゴシック" w:hAnsi="ＭＳ Ｐゴシック" w:hint="eastAsia"/>
                <w:sz w:val="18"/>
                <w:szCs w:val="18"/>
              </w:rPr>
              <w:t>日に支払う（支払日が金融機関の休日にあたるときは、その直前の金融機関営業日に支払うものとする）。</w:t>
            </w:r>
          </w:p>
          <w:p w14:paraId="08F8AAE4" w14:textId="77777777" w:rsidR="009F439E" w:rsidRPr="00546BA8"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６．賃金からの控除：法定控除（所得税、住民税、社会保険料、雇用保険料）、他</w:t>
            </w:r>
          </w:p>
          <w:p w14:paraId="46C0B38F" w14:textId="77777777" w:rsidR="009F439E" w:rsidRDefault="009F439E" w:rsidP="009F439E">
            <w:pPr>
              <w:ind w:left="1620" w:hangingChars="900" w:hanging="1620"/>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７</w:t>
            </w:r>
            <w:r w:rsidRPr="00546BA8">
              <w:rPr>
                <w:rFonts w:ascii="ＭＳ Ｐゴシック" w:eastAsia="ＭＳ Ｐゴシック" w:hAnsi="ＭＳ Ｐゴシック" w:hint="eastAsia"/>
                <w:sz w:val="18"/>
                <w:szCs w:val="18"/>
              </w:rPr>
              <w:t>．賃金改定：</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8779760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sz w:val="18"/>
                <w:szCs w:val="18"/>
              </w:rPr>
              <w:t xml:space="preserve">査定の上、改定を行うことがある（改定時期　→　</w:t>
            </w:r>
            <w:sdt>
              <w:sdtPr>
                <w:rPr>
                  <w:rFonts w:ascii="ＭＳ ゴシック" w:eastAsia="ＭＳ ゴシック" w:hAnsi="ＭＳ ゴシック" w:hint="eastAsia"/>
                  <w:sz w:val="18"/>
                  <w:szCs w:val="18"/>
                </w:rPr>
                <w:id w:val="-589155180"/>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毎年</w:t>
            </w:r>
            <w:r>
              <w:rPr>
                <w:rFonts w:ascii="ＭＳ ゴシック" w:eastAsia="ＭＳ ゴシック" w:hAnsi="ＭＳ ゴシック" w:hint="eastAsia"/>
                <w:sz w:val="18"/>
                <w:szCs w:val="18"/>
                <w:u w:val="single"/>
              </w:rPr>
              <w:t xml:space="preserve">  </w:t>
            </w:r>
            <w:r w:rsidRPr="002A5FE3">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91165581"/>
                <w14:checkbox>
                  <w14:checked w14:val="0"/>
                  <w14:checkedState w14:val="00FE" w14:font="Wingdings"/>
                  <w14:uncheckedState w14:val="2610" w14:font="ＭＳ ゴシック"/>
                </w14:checkbox>
              </w:sdtPr>
              <w:sdtContent>
                <w:r w:rsidRPr="002A5FE3">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不定期</w:t>
            </w:r>
            <w:r>
              <w:rPr>
                <w:rFonts w:ascii="ＭＳ ゴシック" w:eastAsia="ＭＳ ゴシック" w:hAnsi="ＭＳ ゴシック"/>
                <w:sz w:val="18"/>
                <w:szCs w:val="18"/>
              </w:rPr>
              <w:t>）</w:t>
            </w:r>
          </w:p>
          <w:p w14:paraId="69B560C5" w14:textId="77777777" w:rsidR="009F439E" w:rsidRDefault="009F439E" w:rsidP="009F439E">
            <w:pPr>
              <w:ind w:firstLineChars="600" w:firstLine="1080"/>
              <w:rPr>
                <w:rFonts w:ascii="ＭＳ ゴシック" w:eastAsia="ＭＳ ゴシック" w:hAnsi="ＭＳ ゴシック"/>
                <w:sz w:val="18"/>
                <w:szCs w:val="18"/>
              </w:rPr>
            </w:pP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8661436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改定は行わない</w:t>
            </w:r>
          </w:p>
          <w:p w14:paraId="6E4E4E04" w14:textId="77777777" w:rsidR="009F439E" w:rsidRDefault="009F439E" w:rsidP="009F439E">
            <w:pPr>
              <w:ind w:left="1620" w:hangingChars="900" w:hanging="1620"/>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８</w:t>
            </w:r>
            <w:r w:rsidRPr="00546BA8">
              <w:rPr>
                <w:rFonts w:ascii="ＭＳ Ｐゴシック" w:eastAsia="ＭＳ Ｐゴシック" w:hAnsi="ＭＳ Ｐゴシック" w:hint="eastAsia"/>
                <w:sz w:val="18"/>
                <w:szCs w:val="18"/>
              </w:rPr>
              <w:t>．賞与：</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906553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毎年</w:t>
            </w:r>
            <w:r w:rsidRPr="00682BB1">
              <w:rPr>
                <w:rFonts w:ascii="ＭＳ Ｐゴシック" w:eastAsia="ＭＳ Ｐゴシック" w:hAnsi="ＭＳ Ｐゴシック" w:hint="eastAsia"/>
                <w:sz w:val="18"/>
                <w:szCs w:val="18"/>
                <w:u w:val="single"/>
              </w:rPr>
              <w:t xml:space="preserve">　　</w:t>
            </w:r>
            <w:r>
              <w:rPr>
                <w:rFonts w:ascii="ＭＳ ゴシック" w:eastAsia="ＭＳ ゴシック" w:hAnsi="ＭＳ ゴシック" w:hint="eastAsia"/>
                <w:sz w:val="18"/>
                <w:szCs w:val="18"/>
              </w:rPr>
              <w:t>月・</w:t>
            </w:r>
            <w:r w:rsidRPr="00682BB1">
              <w:rPr>
                <w:rFonts w:ascii="ＭＳ Ｐゴシック" w:eastAsia="ＭＳ Ｐゴシック" w:hAnsi="ＭＳ Ｐゴシック" w:hint="eastAsia"/>
                <w:sz w:val="18"/>
                <w:szCs w:val="18"/>
                <w:u w:val="single"/>
              </w:rPr>
              <w:t xml:space="preserve">　　</w:t>
            </w:r>
            <w:r>
              <w:rPr>
                <w:rFonts w:ascii="ＭＳ ゴシック" w:eastAsia="ＭＳ ゴシック" w:hAnsi="ＭＳ ゴシック" w:hint="eastAsia"/>
                <w:sz w:val="18"/>
                <w:szCs w:val="18"/>
              </w:rPr>
              <w:t>月に支給予定</w:t>
            </w:r>
            <w:r>
              <w:rPr>
                <w:rFonts w:ascii="ＭＳ Ｐゴシック" w:eastAsia="ＭＳ Ｐゴシック" w:hAnsi="ＭＳ Ｐゴシック" w:hint="eastAsia"/>
                <w:sz w:val="18"/>
                <w:szCs w:val="18"/>
              </w:rPr>
              <w:t>（ただし、業績や経営状況、個別査定により支給しないこともある）</w:t>
            </w:r>
          </w:p>
          <w:p w14:paraId="4D13D13C" w14:textId="77777777" w:rsidR="009F439E" w:rsidRDefault="009F439E" w:rsidP="009F439E">
            <w:pPr>
              <w:ind w:left="1980" w:hangingChars="1100" w:hanging="1980"/>
              <w:rPr>
                <w:rFonts w:ascii="ＭＳ ゴシック" w:eastAsia="ＭＳ ゴシック" w:hAnsi="ＭＳ ゴシック"/>
                <w:sz w:val="18"/>
                <w:szCs w:val="18"/>
              </w:rPr>
            </w:pPr>
            <w:r w:rsidRPr="00682BB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sdt>
              <w:sdtPr>
                <w:rPr>
                  <w:rFonts w:ascii="ＭＳ ゴシック" w:eastAsia="ＭＳ ゴシック" w:hAnsi="ＭＳ ゴシック" w:hint="eastAsia"/>
                  <w:sz w:val="18"/>
                  <w:szCs w:val="18"/>
                </w:rPr>
                <w:id w:val="8301844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支給しない</w:t>
            </w:r>
          </w:p>
          <w:p w14:paraId="59A08CD0" w14:textId="00353A8C" w:rsidR="009F439E" w:rsidRDefault="009F439E" w:rsidP="009F439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９．退職金：</w:t>
            </w:r>
            <w:r w:rsidRPr="00682BB1">
              <w:rPr>
                <w:rFonts w:ascii="ＭＳ Ｐゴシック" w:eastAsia="ＭＳ Ｐゴシック" w:hAnsi="ＭＳ Ｐゴシック" w:hint="eastAsia"/>
                <w:sz w:val="18"/>
                <w:szCs w:val="18"/>
              </w:rPr>
              <w:t xml:space="preserve">　</w:t>
            </w:r>
            <w:sdt>
              <w:sdtPr>
                <w:rPr>
                  <w:rFonts w:ascii="ＭＳ ゴシック" w:eastAsia="ＭＳ ゴシック" w:hAnsi="ＭＳ ゴシック" w:hint="eastAsia"/>
                  <w:sz w:val="18"/>
                  <w:szCs w:val="18"/>
                </w:rPr>
                <w:id w:val="-13361371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制度の適用あり</w:t>
            </w:r>
            <w:r>
              <w:rPr>
                <w:rFonts w:ascii="ＭＳ Ｐゴシック" w:eastAsia="ＭＳ Ｐゴシック" w:hAnsi="ＭＳ Ｐゴシック" w:hint="eastAsia"/>
                <w:sz w:val="18"/>
                <w:szCs w:val="18"/>
              </w:rPr>
              <w:t>（勤続</w:t>
            </w:r>
            <w:r w:rsidRPr="00CD3398">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年以上の場合。詳細は別に定める。）</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sdt>
              <w:sdtPr>
                <w:rPr>
                  <w:rFonts w:ascii="ＭＳ ゴシック" w:eastAsia="ＭＳ ゴシック" w:hAnsi="ＭＳ ゴシック" w:hint="eastAsia"/>
                  <w:sz w:val="18"/>
                  <w:szCs w:val="18"/>
                </w:rPr>
                <w:id w:val="1160581503"/>
                <w14:checkbox>
                  <w14:checked w14:val="0"/>
                  <w14:checkedState w14:val="00FE" w14:font="Wingdings"/>
                  <w14:uncheckedState w14:val="2610" w14:font="ＭＳ ゴシック"/>
                </w14:checkbox>
              </w:sdtPr>
              <w:sdtContent>
                <w:r w:rsidR="00FD1D7E">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支給しない</w:t>
            </w:r>
          </w:p>
        </w:tc>
      </w:tr>
      <w:tr w:rsidR="00977C74" w:rsidRPr="00546BA8" w14:paraId="1516A5EB" w14:textId="77777777" w:rsidTr="009F439E">
        <w:trPr>
          <w:trHeight w:val="7641"/>
        </w:trPr>
        <w:tc>
          <w:tcPr>
            <w:tcW w:w="1359" w:type="dxa"/>
            <w:tcBorders>
              <w:top w:val="single" w:sz="4" w:space="0" w:color="auto"/>
              <w:left w:val="single" w:sz="4" w:space="0" w:color="auto"/>
              <w:bottom w:val="single" w:sz="4" w:space="0" w:color="auto"/>
              <w:right w:val="single" w:sz="4" w:space="0" w:color="auto"/>
            </w:tcBorders>
            <w:vAlign w:val="center"/>
          </w:tcPr>
          <w:p w14:paraId="06011681" w14:textId="77777777" w:rsidR="00977C74" w:rsidRPr="00546BA8" w:rsidRDefault="00977C74" w:rsidP="00756120">
            <w:pPr>
              <w:jc w:val="cente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lastRenderedPageBreak/>
              <w:t>退職に関する事項</w:t>
            </w:r>
          </w:p>
        </w:tc>
        <w:tc>
          <w:tcPr>
            <w:tcW w:w="8505" w:type="dxa"/>
            <w:tcBorders>
              <w:top w:val="single" w:sz="4" w:space="0" w:color="auto"/>
              <w:left w:val="single" w:sz="4" w:space="0" w:color="auto"/>
              <w:bottom w:val="single" w:sz="4" w:space="0" w:color="auto"/>
              <w:right w:val="single" w:sz="4" w:space="0" w:color="auto"/>
            </w:tcBorders>
            <w:vAlign w:val="center"/>
          </w:tcPr>
          <w:p w14:paraId="72C90164" w14:textId="2378CBBE" w:rsidR="00977C74" w:rsidRPr="00546BA8" w:rsidRDefault="00977C74" w:rsidP="00523A1D">
            <w:pP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１．定年</w:t>
            </w:r>
            <w:r>
              <w:rPr>
                <w:rFonts w:ascii="ＭＳ Ｐゴシック" w:eastAsia="ＭＳ Ｐゴシック" w:hAnsi="ＭＳ Ｐゴシック" w:hint="eastAsia"/>
                <w:sz w:val="18"/>
                <w:szCs w:val="18"/>
              </w:rPr>
              <w:t>：</w:t>
            </w:r>
            <w:r w:rsidR="00784EE6">
              <w:rPr>
                <w:rFonts w:ascii="ＭＳ Ｐゴシック" w:eastAsia="ＭＳ Ｐゴシック" w:hAnsi="ＭＳ Ｐゴシック" w:hint="eastAsia"/>
                <w:sz w:val="18"/>
                <w:szCs w:val="18"/>
              </w:rPr>
              <w:t>6</w:t>
            </w:r>
            <w:r w:rsidR="00E551F4">
              <w:rPr>
                <w:rFonts w:ascii="ＭＳ Ｐゴシック" w:eastAsia="ＭＳ Ｐゴシック" w:hAnsi="ＭＳ Ｐゴシック" w:hint="eastAsia"/>
                <w:sz w:val="18"/>
                <w:szCs w:val="18"/>
              </w:rPr>
              <w:t>5</w:t>
            </w:r>
            <w:r w:rsidR="007A7676">
              <w:rPr>
                <w:rFonts w:ascii="ＭＳ Ｐゴシック" w:eastAsia="ＭＳ Ｐゴシック" w:hAnsi="ＭＳ Ｐゴシック" w:hint="eastAsia"/>
                <w:sz w:val="18"/>
                <w:szCs w:val="18"/>
              </w:rPr>
              <w:t>歳</w:t>
            </w:r>
            <w:r w:rsidR="00CD3398">
              <w:rPr>
                <w:rFonts w:ascii="ＭＳ Ｐゴシック" w:eastAsia="ＭＳ Ｐゴシック" w:hAnsi="ＭＳ Ｐゴシック" w:hint="eastAsia"/>
                <w:sz w:val="18"/>
                <w:szCs w:val="18"/>
              </w:rPr>
              <w:t xml:space="preserve">　　その後の</w:t>
            </w:r>
            <w:r w:rsidR="00784EE6">
              <w:rPr>
                <w:rFonts w:ascii="ＭＳ Ｐゴシック" w:eastAsia="ＭＳ Ｐゴシック" w:hAnsi="ＭＳ Ｐゴシック" w:hint="eastAsia"/>
                <w:sz w:val="18"/>
                <w:szCs w:val="18"/>
              </w:rPr>
              <w:t>再雇用</w:t>
            </w:r>
            <w:r w:rsidR="00B44076">
              <w:rPr>
                <w:rFonts w:ascii="ＭＳ Ｐゴシック" w:eastAsia="ＭＳ Ｐゴシック" w:hAnsi="ＭＳ Ｐゴシック" w:hint="eastAsia"/>
                <w:sz w:val="18"/>
                <w:szCs w:val="18"/>
              </w:rPr>
              <w:t>制度</w:t>
            </w:r>
            <w:r w:rsidR="00CD3398">
              <w:rPr>
                <w:rFonts w:ascii="ＭＳ Ｐゴシック" w:eastAsia="ＭＳ Ｐゴシック" w:hAnsi="ＭＳ Ｐゴシック" w:hint="eastAsia"/>
                <w:sz w:val="18"/>
                <w:szCs w:val="18"/>
              </w:rPr>
              <w:t xml:space="preserve">　→　</w:t>
            </w:r>
            <w:sdt>
              <w:sdtPr>
                <w:rPr>
                  <w:rFonts w:ascii="ＭＳ ゴシック" w:eastAsia="ＭＳ ゴシック" w:hAnsi="ＭＳ ゴシック" w:hint="eastAsia"/>
                  <w:sz w:val="18"/>
                  <w:szCs w:val="18"/>
                </w:rPr>
                <w:id w:val="-926111090"/>
                <w14:checkbox>
                  <w14:checked w14:val="0"/>
                  <w14:checkedState w14:val="00FE" w14:font="Wingdings"/>
                  <w14:uncheckedState w14:val="2610" w14:font="ＭＳ ゴシック"/>
                </w14:checkbox>
              </w:sdtPr>
              <w:sdtContent>
                <w:r w:rsidR="009F439E">
                  <w:rPr>
                    <w:rFonts w:ascii="ＭＳ ゴシック" w:eastAsia="ＭＳ ゴシック" w:hAnsi="ＭＳ ゴシック" w:hint="eastAsia"/>
                    <w:sz w:val="18"/>
                    <w:szCs w:val="18"/>
                  </w:rPr>
                  <w:t>☐</w:t>
                </w:r>
              </w:sdtContent>
            </w:sdt>
            <w:r w:rsidR="00CD3398">
              <w:rPr>
                <w:rFonts w:ascii="ＭＳ ゴシック" w:eastAsia="ＭＳ ゴシック" w:hAnsi="ＭＳ ゴシック"/>
                <w:sz w:val="18"/>
                <w:szCs w:val="18"/>
              </w:rPr>
              <w:t xml:space="preserve"> </w:t>
            </w:r>
            <w:r w:rsidR="00CD3398">
              <w:rPr>
                <w:rFonts w:ascii="ＭＳ ゴシック" w:eastAsia="ＭＳ ゴシック" w:hAnsi="ＭＳ ゴシック" w:hint="eastAsia"/>
                <w:sz w:val="18"/>
                <w:szCs w:val="18"/>
              </w:rPr>
              <w:t xml:space="preserve">有り(会社が認める者のみ)　　</w:t>
            </w:r>
            <w:sdt>
              <w:sdtPr>
                <w:rPr>
                  <w:rFonts w:ascii="ＭＳ ゴシック" w:eastAsia="ＭＳ ゴシック" w:hAnsi="ＭＳ ゴシック" w:hint="eastAsia"/>
                  <w:sz w:val="18"/>
                  <w:szCs w:val="18"/>
                </w:rPr>
                <w:id w:val="1574231343"/>
                <w14:checkbox>
                  <w14:checked w14:val="0"/>
                  <w14:checkedState w14:val="00FE" w14:font="Wingdings"/>
                  <w14:uncheckedState w14:val="2610" w14:font="ＭＳ ゴシック"/>
                </w14:checkbox>
              </w:sdtPr>
              <w:sdtContent>
                <w:r w:rsidR="00CD3398" w:rsidRPr="002A5FE3">
                  <w:rPr>
                    <w:rFonts w:ascii="ＭＳ ゴシック" w:eastAsia="ＭＳ ゴシック" w:hAnsi="ＭＳ ゴシック" w:hint="eastAsia"/>
                    <w:sz w:val="18"/>
                    <w:szCs w:val="18"/>
                  </w:rPr>
                  <w:t>☐</w:t>
                </w:r>
              </w:sdtContent>
            </w:sdt>
            <w:r w:rsidR="00CD3398">
              <w:rPr>
                <w:rFonts w:ascii="ＭＳ ゴシック" w:eastAsia="ＭＳ ゴシック" w:hAnsi="ＭＳ ゴシック"/>
                <w:sz w:val="18"/>
                <w:szCs w:val="18"/>
              </w:rPr>
              <w:t xml:space="preserve"> </w:t>
            </w:r>
            <w:r w:rsidR="00CD3398">
              <w:rPr>
                <w:rFonts w:ascii="ＭＳ ゴシック" w:eastAsia="ＭＳ ゴシック" w:hAnsi="ＭＳ ゴシック" w:hint="eastAsia"/>
                <w:sz w:val="18"/>
                <w:szCs w:val="18"/>
              </w:rPr>
              <w:t>無し</w:t>
            </w:r>
          </w:p>
          <w:p w14:paraId="53247F12" w14:textId="39C95A64" w:rsidR="0026032F" w:rsidRDefault="00977C74" w:rsidP="00523A1D">
            <w:pPr>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２．退職の手続</w:t>
            </w:r>
            <w:r>
              <w:rPr>
                <w:rFonts w:ascii="ＭＳ Ｐゴシック" w:eastAsia="ＭＳ Ｐゴシック" w:hAnsi="ＭＳ Ｐゴシック" w:hint="eastAsia"/>
                <w:sz w:val="18"/>
                <w:szCs w:val="18"/>
              </w:rPr>
              <w:t xml:space="preserve">　</w:t>
            </w:r>
          </w:p>
          <w:p w14:paraId="244751D1" w14:textId="7538990F" w:rsidR="00977C74" w:rsidRPr="00546BA8" w:rsidRDefault="00CD3398" w:rsidP="0026032F">
            <w:pPr>
              <w:ind w:leftChars="200" w:left="420"/>
              <w:rPr>
                <w:rFonts w:ascii="ＭＳ Ｐゴシック" w:eastAsia="ＭＳ Ｐゴシック" w:hAnsi="ＭＳ Ｐゴシック"/>
                <w:sz w:val="18"/>
                <w:szCs w:val="18"/>
              </w:rPr>
            </w:pPr>
            <w:r w:rsidRPr="00CD3398">
              <w:rPr>
                <w:rFonts w:ascii="ＭＳ Ｐゴシック" w:eastAsia="ＭＳ Ｐゴシック" w:hAnsi="ＭＳ Ｐゴシック" w:hint="eastAsia"/>
                <w:sz w:val="18"/>
                <w:szCs w:val="18"/>
              </w:rPr>
              <w:t>退職</w:t>
            </w:r>
            <w:r w:rsidR="00DD164D">
              <w:rPr>
                <w:rFonts w:ascii="ＭＳ Ｐゴシック" w:eastAsia="ＭＳ Ｐゴシック" w:hAnsi="ＭＳ Ｐゴシック" w:hint="eastAsia"/>
                <w:sz w:val="18"/>
                <w:szCs w:val="18"/>
              </w:rPr>
              <w:t>を希望</w:t>
            </w:r>
            <w:r w:rsidRPr="00CD3398">
              <w:rPr>
                <w:rFonts w:ascii="ＭＳ Ｐゴシック" w:eastAsia="ＭＳ Ｐゴシック" w:hAnsi="ＭＳ Ｐゴシック" w:hint="eastAsia"/>
                <w:sz w:val="18"/>
                <w:szCs w:val="18"/>
              </w:rPr>
              <w:t>する</w:t>
            </w:r>
            <w:r w:rsidR="00DD164D">
              <w:rPr>
                <w:rFonts w:ascii="ＭＳ Ｐゴシック" w:eastAsia="ＭＳ Ｐゴシック" w:hAnsi="ＭＳ Ｐゴシック" w:hint="eastAsia"/>
                <w:sz w:val="18"/>
                <w:szCs w:val="18"/>
              </w:rPr>
              <w:t>日の</w:t>
            </w:r>
            <w:r>
              <w:rPr>
                <w:rFonts w:ascii="ＭＳ Ｐゴシック" w:eastAsia="ＭＳ Ｐゴシック" w:hAnsi="ＭＳ Ｐゴシック" w:hint="eastAsia"/>
                <w:sz w:val="18"/>
                <w:szCs w:val="18"/>
              </w:rPr>
              <w:t>14</w:t>
            </w:r>
            <w:r w:rsidRPr="00CD3398">
              <w:rPr>
                <w:rFonts w:ascii="ＭＳ Ｐゴシック" w:eastAsia="ＭＳ Ｐゴシック" w:hAnsi="ＭＳ Ｐゴシック" w:hint="eastAsia"/>
                <w:sz w:val="18"/>
                <w:szCs w:val="18"/>
              </w:rPr>
              <w:t>日以上前</w:t>
            </w:r>
            <w:r w:rsidR="00DD164D">
              <w:rPr>
                <w:rFonts w:ascii="ＭＳ Ｐゴシック" w:eastAsia="ＭＳ Ｐゴシック" w:hAnsi="ＭＳ Ｐゴシック" w:hint="eastAsia"/>
                <w:sz w:val="18"/>
                <w:szCs w:val="18"/>
              </w:rPr>
              <w:t>まで</w:t>
            </w:r>
            <w:r w:rsidRPr="00CD3398">
              <w:rPr>
                <w:rFonts w:ascii="ＭＳ Ｐゴシック" w:eastAsia="ＭＳ Ｐゴシック" w:hAnsi="ＭＳ Ｐゴシック" w:hint="eastAsia"/>
                <w:sz w:val="18"/>
                <w:szCs w:val="18"/>
              </w:rPr>
              <w:t>に、</w:t>
            </w:r>
            <w:r>
              <w:rPr>
                <w:rFonts w:ascii="ＭＳ Ｐゴシック" w:eastAsia="ＭＳ Ｐゴシック" w:hAnsi="ＭＳ Ｐゴシック" w:hint="eastAsia"/>
                <w:sz w:val="18"/>
                <w:szCs w:val="18"/>
              </w:rPr>
              <w:t>書面による</w:t>
            </w:r>
            <w:r w:rsidRPr="00CD3398">
              <w:rPr>
                <w:rFonts w:ascii="ＭＳ Ｐゴシック" w:eastAsia="ＭＳ Ｐゴシック" w:hAnsi="ＭＳ Ｐゴシック" w:hint="eastAsia"/>
                <w:sz w:val="18"/>
                <w:szCs w:val="18"/>
              </w:rPr>
              <w:t>退職届</w:t>
            </w:r>
            <w:r>
              <w:rPr>
                <w:rFonts w:ascii="ＭＳ Ｐゴシック" w:eastAsia="ＭＳ Ｐゴシック" w:hAnsi="ＭＳ Ｐゴシック" w:hint="eastAsia"/>
                <w:sz w:val="18"/>
                <w:szCs w:val="18"/>
              </w:rPr>
              <w:t>を会社に提出する</w:t>
            </w:r>
            <w:r w:rsidRPr="00CD3398">
              <w:rPr>
                <w:rFonts w:ascii="ＭＳ Ｐゴシック" w:eastAsia="ＭＳ Ｐゴシック" w:hAnsi="ＭＳ Ｐゴシック" w:hint="eastAsia"/>
                <w:sz w:val="18"/>
                <w:szCs w:val="18"/>
              </w:rPr>
              <w:t>こと。</w:t>
            </w:r>
            <w:r w:rsidR="0026032F">
              <w:rPr>
                <w:rFonts w:ascii="ＭＳ Ｐゴシック" w:eastAsia="ＭＳ Ｐゴシック" w:hAnsi="ＭＳ Ｐゴシック" w:hint="eastAsia"/>
                <w:sz w:val="18"/>
                <w:szCs w:val="18"/>
              </w:rPr>
              <w:t>なお</w:t>
            </w:r>
            <w:r w:rsidRPr="00CD3398">
              <w:rPr>
                <w:rFonts w:ascii="ＭＳ Ｐゴシック" w:eastAsia="ＭＳ Ｐゴシック" w:hAnsi="ＭＳ Ｐゴシック" w:hint="eastAsia"/>
                <w:sz w:val="18"/>
                <w:szCs w:val="18"/>
              </w:rPr>
              <w:t>、</w:t>
            </w:r>
            <w:r w:rsidR="0026032F">
              <w:rPr>
                <w:rFonts w:ascii="ＭＳ Ｐゴシック" w:eastAsia="ＭＳ Ｐゴシック" w:hAnsi="ＭＳ Ｐゴシック" w:hint="eastAsia"/>
                <w:sz w:val="18"/>
                <w:szCs w:val="18"/>
              </w:rPr>
              <w:t>退職にあたっては、会社が指示する内容につき、会社が指定する者に対し、指定する方法で</w:t>
            </w:r>
            <w:r w:rsidRPr="00CD3398">
              <w:rPr>
                <w:rFonts w:ascii="ＭＳ Ｐゴシック" w:eastAsia="ＭＳ Ｐゴシック" w:hAnsi="ＭＳ Ｐゴシック" w:hint="eastAsia"/>
                <w:sz w:val="18"/>
                <w:szCs w:val="18"/>
              </w:rPr>
              <w:t>退職時の引き継ぎ</w:t>
            </w:r>
            <w:r w:rsidR="0026032F">
              <w:rPr>
                <w:rFonts w:ascii="ＭＳ Ｐゴシック" w:eastAsia="ＭＳ Ｐゴシック" w:hAnsi="ＭＳ Ｐゴシック" w:hint="eastAsia"/>
                <w:sz w:val="18"/>
                <w:szCs w:val="18"/>
              </w:rPr>
              <w:t>を行うこと。また、退職日までに、会社からの貸与物・身分証・健康保険証等の指定物を</w:t>
            </w:r>
            <w:r w:rsidRPr="00CD3398">
              <w:rPr>
                <w:rFonts w:ascii="ＭＳ Ｐゴシック" w:eastAsia="ＭＳ Ｐゴシック" w:hAnsi="ＭＳ Ｐゴシック" w:hint="eastAsia"/>
                <w:sz w:val="18"/>
                <w:szCs w:val="18"/>
              </w:rPr>
              <w:t>返還</w:t>
            </w:r>
            <w:r w:rsidR="0026032F">
              <w:rPr>
                <w:rFonts w:ascii="ＭＳ Ｐゴシック" w:eastAsia="ＭＳ Ｐゴシック" w:hAnsi="ＭＳ Ｐゴシック" w:hint="eastAsia"/>
                <w:sz w:val="18"/>
                <w:szCs w:val="18"/>
              </w:rPr>
              <w:t>する</w:t>
            </w:r>
            <w:r w:rsidRPr="00CD3398">
              <w:rPr>
                <w:rFonts w:ascii="ＭＳ Ｐゴシック" w:eastAsia="ＭＳ Ｐゴシック" w:hAnsi="ＭＳ Ｐゴシック" w:hint="eastAsia"/>
                <w:sz w:val="18"/>
                <w:szCs w:val="18"/>
              </w:rPr>
              <w:t>こと。</w:t>
            </w:r>
          </w:p>
          <w:p w14:paraId="5D0DC32E" w14:textId="126AFA28" w:rsidR="0026032F" w:rsidRPr="00BD08EF" w:rsidRDefault="00BD08EF" w:rsidP="00BD08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977C74" w:rsidRPr="00BD08EF">
              <w:rPr>
                <w:rFonts w:ascii="ＭＳ Ｐゴシック" w:eastAsia="ＭＳ Ｐゴシック" w:hAnsi="ＭＳ Ｐゴシック" w:hint="eastAsia"/>
                <w:sz w:val="18"/>
                <w:szCs w:val="18"/>
              </w:rPr>
              <w:t>解雇の事由</w:t>
            </w:r>
            <w:r w:rsidR="0026032F" w:rsidRPr="00BD08EF">
              <w:rPr>
                <w:rFonts w:ascii="ＭＳ Ｐゴシック" w:eastAsia="ＭＳ Ｐゴシック" w:hAnsi="ＭＳ Ｐゴシック" w:hint="eastAsia"/>
                <w:sz w:val="18"/>
                <w:szCs w:val="18"/>
              </w:rPr>
              <w:t>（以下に該当する事由がある場合は、</w:t>
            </w:r>
            <w:r w:rsidR="00160626">
              <w:rPr>
                <w:rFonts w:ascii="ＭＳ Ｐゴシック" w:eastAsia="ＭＳ Ｐゴシック" w:hAnsi="ＭＳ Ｐゴシック" w:hint="eastAsia"/>
                <w:sz w:val="18"/>
                <w:szCs w:val="18"/>
              </w:rPr>
              <w:t>労働基準法に基づく予告のうえ、</w:t>
            </w:r>
            <w:r w:rsidR="0026032F" w:rsidRPr="00BD08EF">
              <w:rPr>
                <w:rFonts w:ascii="ＭＳ Ｐゴシック" w:eastAsia="ＭＳ Ｐゴシック" w:hAnsi="ＭＳ Ｐゴシック" w:hint="eastAsia"/>
                <w:sz w:val="18"/>
                <w:szCs w:val="18"/>
              </w:rPr>
              <w:t>解雇することがある）</w:t>
            </w:r>
          </w:p>
          <w:p w14:paraId="1F7E844C" w14:textId="3215495B"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試用期間中または試用期間満了時までに従業員として不適格であると会社が認めたとき</w:t>
            </w:r>
          </w:p>
          <w:p w14:paraId="53A62DAA" w14:textId="1920572A"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精神または身体の疾患、その他の私的な事情等により、本来遂行すべき職務の完全な提供ができず、または業務に耐えられないと認められたとき</w:t>
            </w:r>
          </w:p>
          <w:p w14:paraId="2932B0FB" w14:textId="4430649D"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金銭、商品、備品、その他の会社所有物、他の従業員の私物、その他を窃盗・横領し、またはその取り扱いに不明朗な点があったとき</w:t>
            </w:r>
          </w:p>
          <w:p w14:paraId="18BC63A7" w14:textId="65F7B2D7"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勤務成績、業務能率、職務遂行能力、協調性、言動等が良好でなく、会社の従業員としてふさわしくないと会社が認めたとき</w:t>
            </w:r>
          </w:p>
          <w:p w14:paraId="0E47C8AD" w14:textId="11BA4DB9"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遅刻、早退、私用外出、欠勤等により勤怠状況が不良で、従業員としての職責を果たし得ないと会社が認めたとき</w:t>
            </w:r>
          </w:p>
          <w:p w14:paraId="72EA4181" w14:textId="72AAC463"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顧客や取引先等とのトラブルや業務上のミスにより、会社の信用低下、信用失墜あるいは顧客との契約解除や取引低下の結果を招いたとき</w:t>
            </w:r>
          </w:p>
          <w:p w14:paraId="1FDFD598" w14:textId="1E485305"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会社の指揮命令に従わず、誠実に職務を履行しないとき</w:t>
            </w:r>
          </w:p>
          <w:p w14:paraId="6911F910" w14:textId="67EB6F45"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事業所の閉鎖、部署の統廃合、事業の縮小・合理化等により、余剰員となったとき</w:t>
            </w:r>
          </w:p>
          <w:p w14:paraId="718CDAA3" w14:textId="0B76233C"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事業の運営上やむをえない事情または天災事変その他これに準ずる状況により、事業の継続が困難となったとき</w:t>
            </w:r>
          </w:p>
          <w:p w14:paraId="43AC9AC6" w14:textId="10E525E2"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会社に対する告知義務違反あるいは虚偽報告の事実が発覚したとき</w:t>
            </w:r>
          </w:p>
          <w:p w14:paraId="4FBA65A3" w14:textId="0AA0FA33"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警察に逮捕・勾留・補導されたとき</w:t>
            </w:r>
          </w:p>
          <w:p w14:paraId="3CD9F189" w14:textId="073978A5"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会社所有または取引先の情報を漏らし、あるいは故意または重大な過失により会社または取引先に不利益をもたらしたとき</w:t>
            </w:r>
          </w:p>
          <w:p w14:paraId="1013EE03" w14:textId="65C10518"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健康状態や、職歴、学歴、その他採用決定に関わる事項などを隠匿、詐称あるいは粉飾していたことが発覚したとき</w:t>
            </w:r>
          </w:p>
          <w:p w14:paraId="679EA960" w14:textId="0B3CA468"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会社所有または取引先の設備や機器、商品、備品、その他消耗品等を、私的使用または流用し、あるいは損傷、紛失させたとき</w:t>
            </w:r>
          </w:p>
          <w:p w14:paraId="4CD4C23C" w14:textId="1175D567" w:rsidR="0026032F" w:rsidRDefault="0026032F" w:rsidP="0026032F">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会社の従業員たる地位や立場を利用して、内容の大小を問わず私的な利益を図る行為を行ったとき</w:t>
            </w:r>
          </w:p>
          <w:p w14:paraId="192C4307" w14:textId="487039ED" w:rsidR="0026032F" w:rsidRDefault="0026032F" w:rsidP="0026032F">
            <w:pPr>
              <w:pStyle w:val="aa"/>
              <w:numPr>
                <w:ilvl w:val="1"/>
                <w:numId w:val="1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会社諸規程</w:t>
            </w:r>
            <w:r w:rsidRPr="0026032F">
              <w:rPr>
                <w:rFonts w:ascii="ＭＳ Ｐゴシック" w:eastAsia="ＭＳ Ｐゴシック" w:hAnsi="ＭＳ Ｐゴシック" w:hint="eastAsia"/>
                <w:sz w:val="18"/>
                <w:szCs w:val="18"/>
              </w:rPr>
              <w:t>に違反する事由がしばしば見受けられるとき</w:t>
            </w:r>
          </w:p>
          <w:p w14:paraId="5F1A7566" w14:textId="6D9B8BF5" w:rsidR="0026032F" w:rsidRPr="003649A3" w:rsidRDefault="0026032F" w:rsidP="003649A3">
            <w:pPr>
              <w:pStyle w:val="aa"/>
              <w:numPr>
                <w:ilvl w:val="1"/>
                <w:numId w:val="17"/>
              </w:numPr>
              <w:ind w:leftChars="0"/>
              <w:rPr>
                <w:rFonts w:ascii="ＭＳ Ｐゴシック" w:eastAsia="ＭＳ Ｐゴシック" w:hAnsi="ＭＳ Ｐゴシック"/>
                <w:sz w:val="18"/>
                <w:szCs w:val="18"/>
              </w:rPr>
            </w:pPr>
            <w:r w:rsidRPr="0026032F">
              <w:rPr>
                <w:rFonts w:ascii="ＭＳ Ｐゴシック" w:eastAsia="ＭＳ Ｐゴシック" w:hAnsi="ＭＳ Ｐゴシック" w:hint="eastAsia"/>
                <w:sz w:val="18"/>
                <w:szCs w:val="18"/>
              </w:rPr>
              <w:t>その他前各号に準ずるやむを得ない事情があったとき</w:t>
            </w:r>
          </w:p>
        </w:tc>
      </w:tr>
      <w:tr w:rsidR="009F439E" w:rsidRPr="00546BA8" w14:paraId="54847CE4" w14:textId="77777777" w:rsidTr="009F439E">
        <w:trPr>
          <w:trHeight w:val="1831"/>
        </w:trPr>
        <w:tc>
          <w:tcPr>
            <w:tcW w:w="1359" w:type="dxa"/>
            <w:tcBorders>
              <w:top w:val="single" w:sz="4" w:space="0" w:color="auto"/>
              <w:left w:val="single" w:sz="4" w:space="0" w:color="auto"/>
              <w:bottom w:val="single" w:sz="4" w:space="0" w:color="auto"/>
              <w:right w:val="single" w:sz="4" w:space="0" w:color="auto"/>
            </w:tcBorders>
            <w:vAlign w:val="center"/>
          </w:tcPr>
          <w:p w14:paraId="0A45557F" w14:textId="680266FA" w:rsidR="009F439E" w:rsidRPr="00546BA8" w:rsidRDefault="009F439E" w:rsidP="009F439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505" w:type="dxa"/>
            <w:tcBorders>
              <w:top w:val="single" w:sz="4" w:space="0" w:color="auto"/>
              <w:left w:val="single" w:sz="4" w:space="0" w:color="auto"/>
              <w:bottom w:val="single" w:sz="4" w:space="0" w:color="auto"/>
              <w:right w:val="single" w:sz="4" w:space="0" w:color="auto"/>
            </w:tcBorders>
            <w:vAlign w:val="center"/>
          </w:tcPr>
          <w:p w14:paraId="1067BE47" w14:textId="76FB5998" w:rsidR="009F439E" w:rsidRPr="009F439E" w:rsidRDefault="009F439E" w:rsidP="009F439E">
            <w:pPr>
              <w:pStyle w:val="aa"/>
              <w:numPr>
                <w:ilvl w:val="0"/>
                <w:numId w:val="22"/>
              </w:numPr>
              <w:ind w:leftChars="0"/>
              <w:rPr>
                <w:rFonts w:ascii="ＭＳ Ｐゴシック" w:eastAsia="ＭＳ Ｐゴシック" w:hAnsi="ＭＳ Ｐゴシック"/>
                <w:sz w:val="18"/>
                <w:szCs w:val="18"/>
              </w:rPr>
            </w:pPr>
            <w:r w:rsidRPr="009F439E">
              <w:rPr>
                <w:rFonts w:ascii="ＭＳ Ｐゴシック" w:eastAsia="ＭＳ Ｐゴシック" w:hAnsi="ＭＳ Ｐゴシック" w:hint="eastAsia"/>
                <w:sz w:val="18"/>
                <w:szCs w:val="18"/>
              </w:rPr>
              <w:t>試用期間</w:t>
            </w:r>
          </w:p>
          <w:p w14:paraId="3F356A59" w14:textId="0B4A8EF8" w:rsidR="009F439E" w:rsidRPr="009F439E" w:rsidRDefault="009F439E" w:rsidP="009F439E">
            <w:pPr>
              <w:pStyle w:val="aa"/>
              <w:ind w:leftChars="0" w:left="360"/>
              <w:rPr>
                <w:rFonts w:ascii="ＭＳ Ｐゴシック" w:eastAsia="ＭＳ Ｐゴシック" w:hAnsi="ＭＳ Ｐゴシック"/>
                <w:sz w:val="18"/>
                <w:szCs w:val="18"/>
              </w:rPr>
            </w:pPr>
            <w:r w:rsidRPr="009F439E">
              <w:rPr>
                <w:rFonts w:ascii="ＭＳ Ｐゴシック" w:eastAsia="ＭＳ Ｐゴシック" w:hAnsi="ＭＳ Ｐゴシック" w:hint="eastAsia"/>
                <w:sz w:val="18"/>
                <w:szCs w:val="18"/>
              </w:rPr>
              <w:t>令和</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年</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月</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日～令和</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年</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月</w:t>
            </w:r>
            <w:r w:rsidRPr="009F439E">
              <w:rPr>
                <w:rFonts w:ascii="ＭＳ Ｐゴシック" w:eastAsia="ＭＳ Ｐゴシック" w:hAnsi="ＭＳ Ｐゴシック" w:hint="eastAsia"/>
                <w:sz w:val="18"/>
                <w:szCs w:val="18"/>
                <w:u w:val="single"/>
              </w:rPr>
              <w:t xml:space="preserve">　　</w:t>
            </w:r>
            <w:r w:rsidRPr="009F439E">
              <w:rPr>
                <w:rFonts w:ascii="ＭＳ Ｐゴシック" w:eastAsia="ＭＳ Ｐゴシック" w:hAnsi="ＭＳ Ｐゴシック" w:hint="eastAsia"/>
                <w:sz w:val="18"/>
                <w:szCs w:val="18"/>
              </w:rPr>
              <w:t>日までとする。試用期間中の勤務成績、勤務態度、人物適正、能力、健康状態等を評価し、従業員として適当でないと認めたとき、あるいは採用当初、会社が知り得なかった事実が判明し従業員としてふさわしくないと判断したときは、試用期間満了時に本採用を拒否し、または試用期間の途中に解雇する。</w:t>
            </w:r>
          </w:p>
          <w:p w14:paraId="7F3DB6E3" w14:textId="1616CD31" w:rsidR="009F439E" w:rsidRPr="009F439E" w:rsidRDefault="009F439E" w:rsidP="009F439E">
            <w:pPr>
              <w:pStyle w:val="aa"/>
              <w:numPr>
                <w:ilvl w:val="0"/>
                <w:numId w:val="22"/>
              </w:numPr>
              <w:ind w:leftChars="0"/>
              <w:rPr>
                <w:rFonts w:ascii="ＭＳ Ｐゴシック" w:eastAsia="ＭＳ Ｐゴシック" w:hAnsi="ＭＳ Ｐゴシック"/>
                <w:sz w:val="18"/>
                <w:szCs w:val="18"/>
              </w:rPr>
            </w:pPr>
            <w:r w:rsidRPr="009F439E">
              <w:rPr>
                <w:rFonts w:ascii="ＭＳ Ｐゴシック" w:eastAsia="ＭＳ Ｐゴシック" w:hAnsi="ＭＳ Ｐゴシック" w:hint="eastAsia"/>
                <w:sz w:val="18"/>
                <w:szCs w:val="18"/>
              </w:rPr>
              <w:t>各種ハラスメントおよび雇用管理の改善等に関する事項に係る相談窓口</w:t>
            </w:r>
          </w:p>
          <w:p w14:paraId="20ED8E9A" w14:textId="7D9E2B81" w:rsidR="009F439E" w:rsidRPr="00546BA8" w:rsidRDefault="009F439E" w:rsidP="009F439E">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本社総務部●●●●宛</w:t>
            </w:r>
            <w:r w:rsidRPr="00B4407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電話：044-123-4567</w:t>
            </w:r>
            <w:r w:rsidRPr="00B44076">
              <w:rPr>
                <w:rFonts w:ascii="ＭＳ Ｐゴシック" w:eastAsia="ＭＳ Ｐゴシック" w:hAnsi="ＭＳ Ｐゴシック" w:hint="eastAsia"/>
                <w:sz w:val="18"/>
                <w:szCs w:val="18"/>
              </w:rPr>
              <w:t>）</w:t>
            </w:r>
          </w:p>
        </w:tc>
      </w:tr>
    </w:tbl>
    <w:p w14:paraId="2D36434A" w14:textId="77777777" w:rsidR="009F439E" w:rsidRDefault="009F439E" w:rsidP="00965E79">
      <w:pPr>
        <w:ind w:firstLineChars="400" w:firstLine="720"/>
        <w:rPr>
          <w:rFonts w:ascii="ＭＳ Ｐゴシック" w:eastAsia="ＭＳ Ｐゴシック" w:hAnsi="ＭＳ Ｐゴシック"/>
          <w:sz w:val="18"/>
          <w:szCs w:val="18"/>
        </w:rPr>
      </w:pPr>
    </w:p>
    <w:p w14:paraId="199B235B" w14:textId="26A89A5A" w:rsidR="005B51F9" w:rsidRPr="00546BA8" w:rsidRDefault="008E51F2" w:rsidP="00965E79">
      <w:pPr>
        <w:ind w:firstLineChars="400" w:firstLine="720"/>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年　　　月　　　日</w:t>
      </w:r>
    </w:p>
    <w:p w14:paraId="6FA8273B" w14:textId="2AFEB134" w:rsidR="00ED793D" w:rsidRDefault="008E51F2" w:rsidP="00965E79">
      <w:pPr>
        <w:ind w:right="840"/>
        <w:rPr>
          <w:rFonts w:ascii="ＭＳ Ｐゴシック" w:eastAsia="ＭＳ Ｐゴシック" w:hAnsi="ＭＳ Ｐゴシック"/>
          <w:sz w:val="18"/>
          <w:szCs w:val="18"/>
        </w:rPr>
      </w:pPr>
      <w:r w:rsidRPr="00546BA8">
        <w:rPr>
          <w:rFonts w:ascii="ＭＳ Ｐゴシック" w:eastAsia="ＭＳ Ｐゴシック" w:hAnsi="ＭＳ Ｐゴシック" w:hint="eastAsia"/>
          <w:sz w:val="18"/>
          <w:szCs w:val="18"/>
        </w:rPr>
        <w:t>上記労働条件を承諾の上、</w:t>
      </w:r>
      <w:r w:rsidR="003D29F5">
        <w:rPr>
          <w:rFonts w:ascii="ＭＳ Ｐゴシック" w:eastAsia="ＭＳ Ｐゴシック" w:hAnsi="ＭＳ Ｐゴシック" w:hint="eastAsia"/>
          <w:sz w:val="18"/>
          <w:szCs w:val="18"/>
        </w:rPr>
        <w:t>会社</w:t>
      </w:r>
      <w:r w:rsidR="00ED793D">
        <w:rPr>
          <w:rFonts w:ascii="ＭＳ Ｐゴシック" w:eastAsia="ＭＳ Ｐゴシック" w:hAnsi="ＭＳ Ｐゴシック" w:hint="eastAsia"/>
          <w:sz w:val="18"/>
          <w:szCs w:val="18"/>
        </w:rPr>
        <w:t>諸規程を遵守することを誓約し、</w:t>
      </w:r>
      <w:r w:rsidR="00870041" w:rsidRPr="00546BA8">
        <w:rPr>
          <w:rFonts w:ascii="ＭＳ Ｐゴシック" w:eastAsia="ＭＳ Ｐゴシック" w:hAnsi="ＭＳ Ｐゴシック" w:hint="eastAsia"/>
          <w:sz w:val="18"/>
          <w:szCs w:val="18"/>
        </w:rPr>
        <w:t>労働契約を締結いた</w:t>
      </w:r>
      <w:r w:rsidR="00965E79">
        <w:rPr>
          <w:rFonts w:ascii="ＭＳ Ｐゴシック" w:eastAsia="ＭＳ Ｐゴシック" w:hAnsi="ＭＳ Ｐゴシック" w:hint="eastAsia"/>
          <w:sz w:val="18"/>
          <w:szCs w:val="18"/>
        </w:rPr>
        <w:t>します。</w:t>
      </w:r>
    </w:p>
    <w:p w14:paraId="0CF6B119" w14:textId="77777777" w:rsidR="009F439E" w:rsidRDefault="009F439E" w:rsidP="0056000F">
      <w:pPr>
        <w:ind w:right="840" w:firstLineChars="2200" w:firstLine="3960"/>
        <w:rPr>
          <w:rFonts w:ascii="ＭＳ Ｐゴシック" w:eastAsia="ＭＳ Ｐゴシック" w:hAnsi="ＭＳ Ｐゴシック"/>
          <w:sz w:val="18"/>
          <w:szCs w:val="18"/>
        </w:rPr>
      </w:pPr>
    </w:p>
    <w:p w14:paraId="20F60616" w14:textId="15C04A7F" w:rsidR="0056000F" w:rsidRDefault="00965E79" w:rsidP="0056000F">
      <w:pPr>
        <w:ind w:right="840" w:firstLineChars="2200" w:firstLine="39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D29F5">
        <w:rPr>
          <w:rFonts w:ascii="ＭＳ Ｐゴシック" w:eastAsia="ＭＳ Ｐゴシック" w:hAnsi="ＭＳ Ｐゴシック" w:hint="eastAsia"/>
          <w:sz w:val="18"/>
          <w:szCs w:val="18"/>
        </w:rPr>
        <w:t>労働者</w:t>
      </w:r>
      <w:r>
        <w:rPr>
          <w:rFonts w:ascii="ＭＳ Ｐゴシック" w:eastAsia="ＭＳ Ｐゴシック" w:hAnsi="ＭＳ Ｐゴシック" w:hint="eastAsia"/>
          <w:sz w:val="18"/>
          <w:szCs w:val="18"/>
        </w:rPr>
        <w:t xml:space="preserve">　住所</w:t>
      </w:r>
    </w:p>
    <w:p w14:paraId="6D4D410E" w14:textId="77777777" w:rsidR="007A6705" w:rsidRDefault="007A6705" w:rsidP="0056000F">
      <w:pPr>
        <w:ind w:right="840" w:firstLineChars="2200" w:firstLine="3960"/>
        <w:rPr>
          <w:rFonts w:ascii="ＭＳ Ｐゴシック" w:eastAsia="ＭＳ Ｐゴシック" w:hAnsi="ＭＳ Ｐゴシック"/>
          <w:sz w:val="18"/>
          <w:szCs w:val="18"/>
        </w:rPr>
      </w:pPr>
    </w:p>
    <w:p w14:paraId="4E35DCB2" w14:textId="77777777" w:rsidR="00965E79" w:rsidRDefault="00965E79" w:rsidP="00DA3B05">
      <w:pPr>
        <w:tabs>
          <w:tab w:val="left" w:pos="9638"/>
        </w:tabs>
        <w:ind w:right="-1"/>
        <w:rPr>
          <w:rFonts w:ascii="ＭＳ ゴシック" w:eastAsia="ＭＳ ゴシック" w:hAnsi="ＭＳ ゴシック"/>
        </w:rPr>
      </w:pPr>
      <w:r>
        <w:rPr>
          <w:rFonts w:ascii="ＭＳ Ｐゴシック" w:eastAsia="ＭＳ Ｐゴシック" w:hAnsi="ＭＳ Ｐゴシック" w:hint="eastAsia"/>
          <w:sz w:val="18"/>
          <w:szCs w:val="18"/>
        </w:rPr>
        <w:t xml:space="preserve">　　　　　　　　　　　　　　　　　　　　　　　　　　　　　　　　　　　　　　　　氏名　　　　　　　　　　　　　　　　　　　　　</w:t>
      </w:r>
      <w:r w:rsidR="0094028A">
        <w:rPr>
          <w:rFonts w:ascii="ＭＳ Ｐゴシック" w:eastAsia="ＭＳ Ｐゴシック" w:hAnsi="ＭＳ Ｐゴシック" w:hint="eastAsia"/>
          <w:sz w:val="18"/>
          <w:szCs w:val="18"/>
        </w:rPr>
        <w:t xml:space="preserve">　</w:t>
      </w:r>
      <w:r w:rsidR="009F2A2C">
        <w:rPr>
          <w:rFonts w:ascii="ＭＳ Ｐゴシック" w:eastAsia="ＭＳ Ｐゴシック" w:hAnsi="ＭＳ Ｐゴシック" w:hint="eastAsia"/>
          <w:sz w:val="18"/>
          <w:szCs w:val="18"/>
        </w:rPr>
        <w:t xml:space="preserve">　　　　　</w:t>
      </w:r>
      <w:r w:rsidR="007A7676">
        <w:rPr>
          <w:rFonts w:ascii="ＭＳ Ｐゴシック" w:eastAsia="ＭＳ Ｐゴシック" w:hAnsi="ＭＳ Ｐゴシック" w:hint="eastAsia"/>
          <w:sz w:val="18"/>
          <w:szCs w:val="18"/>
        </w:rPr>
        <w:t xml:space="preserve">　　　　　　　</w:t>
      </w:r>
      <w:r w:rsidR="009F2A2C">
        <w:rPr>
          <w:rFonts w:ascii="ＭＳ Ｐゴシック" w:eastAsia="ＭＳ Ｐゴシック" w:hAnsi="ＭＳ Ｐゴシック" w:hint="eastAsia"/>
          <w:sz w:val="18"/>
          <w:szCs w:val="18"/>
        </w:rPr>
        <w:t xml:space="preserve">　</w:t>
      </w:r>
      <w:r w:rsidRPr="00546BA8">
        <w:rPr>
          <w:rFonts w:ascii="ＭＳ Ｐゴシック" w:eastAsia="ＭＳ Ｐゴシック" w:hAnsi="ＭＳ Ｐゴシック" w:hint="eastAsia"/>
          <w:sz w:val="18"/>
          <w:szCs w:val="18"/>
        </w:rPr>
        <w:t>印</w:t>
      </w:r>
      <w:bookmarkEnd w:id="0"/>
    </w:p>
    <w:sectPr w:rsidR="00965E79" w:rsidSect="0037461C">
      <w:pgSz w:w="11906" w:h="16838" w:code="9"/>
      <w:pgMar w:top="567" w:right="1134" w:bottom="397"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0338" w14:textId="77777777" w:rsidR="0037461C" w:rsidRDefault="0037461C" w:rsidP="00D6518B">
      <w:r>
        <w:separator/>
      </w:r>
    </w:p>
  </w:endnote>
  <w:endnote w:type="continuationSeparator" w:id="0">
    <w:p w14:paraId="6CC7F4A2" w14:textId="77777777" w:rsidR="0037461C" w:rsidRDefault="0037461C" w:rsidP="00D6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AFB9" w14:textId="77777777" w:rsidR="0037461C" w:rsidRDefault="0037461C" w:rsidP="00D6518B">
      <w:r>
        <w:separator/>
      </w:r>
    </w:p>
  </w:footnote>
  <w:footnote w:type="continuationSeparator" w:id="0">
    <w:p w14:paraId="70D1E76E" w14:textId="77777777" w:rsidR="0037461C" w:rsidRDefault="0037461C" w:rsidP="00D6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8230BC"/>
    <w:lvl w:ilvl="0">
      <w:numFmt w:val="decimal"/>
      <w:lvlText w:val="*"/>
      <w:lvlJc w:val="left"/>
    </w:lvl>
  </w:abstractNum>
  <w:abstractNum w:abstractNumId="1" w15:restartNumberingAfterBreak="0">
    <w:nsid w:val="02024249"/>
    <w:multiLevelType w:val="hybridMultilevel"/>
    <w:tmpl w:val="F2728792"/>
    <w:lvl w:ilvl="0" w:tplc="50F40158">
      <w:start w:val="1"/>
      <w:numFmt w:val="decimalFullWidth"/>
      <w:lvlText w:val="（%1）"/>
      <w:lvlJc w:val="left"/>
      <w:pPr>
        <w:tabs>
          <w:tab w:val="num" w:pos="2730"/>
        </w:tabs>
        <w:ind w:left="2730" w:hanging="16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02BE6779"/>
    <w:multiLevelType w:val="hybridMultilevel"/>
    <w:tmpl w:val="64ACA90C"/>
    <w:lvl w:ilvl="0" w:tplc="615A407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4DC"/>
    <w:multiLevelType w:val="hybridMultilevel"/>
    <w:tmpl w:val="D5EC4B7A"/>
    <w:lvl w:ilvl="0" w:tplc="51C0986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0D9A7330"/>
    <w:multiLevelType w:val="hybridMultilevel"/>
    <w:tmpl w:val="B37072C4"/>
    <w:lvl w:ilvl="0" w:tplc="B094B1C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9245D2"/>
    <w:multiLevelType w:val="hybridMultilevel"/>
    <w:tmpl w:val="0F105B68"/>
    <w:lvl w:ilvl="0" w:tplc="F0B26A40">
      <w:start w:val="3"/>
      <w:numFmt w:val="decimalFullWidth"/>
      <w:lvlText w:val="（%1）"/>
      <w:lvlJc w:val="left"/>
      <w:pPr>
        <w:tabs>
          <w:tab w:val="num" w:pos="1062"/>
        </w:tabs>
        <w:ind w:left="1062" w:hanging="720"/>
      </w:pPr>
      <w:rPr>
        <w:rFonts w:hint="eastAsia"/>
        <w:color w:val="auto"/>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6" w15:restartNumberingAfterBreak="0">
    <w:nsid w:val="25B66750"/>
    <w:multiLevelType w:val="hybridMultilevel"/>
    <w:tmpl w:val="62363E6C"/>
    <w:lvl w:ilvl="0" w:tplc="CF185CB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32FA658B"/>
    <w:multiLevelType w:val="hybridMultilevel"/>
    <w:tmpl w:val="3FA2B658"/>
    <w:lvl w:ilvl="0" w:tplc="A4281634">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3F2603"/>
    <w:multiLevelType w:val="hybridMultilevel"/>
    <w:tmpl w:val="ACA6F2AC"/>
    <w:lvl w:ilvl="0" w:tplc="7112422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3C24C2C"/>
    <w:multiLevelType w:val="hybridMultilevel"/>
    <w:tmpl w:val="B830B12E"/>
    <w:lvl w:ilvl="0" w:tplc="F348A7AA">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8A4F32"/>
    <w:multiLevelType w:val="hybridMultilevel"/>
    <w:tmpl w:val="B0320D76"/>
    <w:lvl w:ilvl="0" w:tplc="93FE1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B6ECB"/>
    <w:multiLevelType w:val="singleLevel"/>
    <w:tmpl w:val="7EF050EE"/>
    <w:lvl w:ilvl="0">
      <w:start w:val="3"/>
      <w:numFmt w:val="decimal"/>
      <w:lvlText w:val="(%1)"/>
      <w:legacy w:legacy="1" w:legacySpace="120" w:legacyIndent="360"/>
      <w:lvlJc w:val="left"/>
      <w:pPr>
        <w:ind w:left="570" w:hanging="360"/>
      </w:pPr>
    </w:lvl>
  </w:abstractNum>
  <w:abstractNum w:abstractNumId="12" w15:restartNumberingAfterBreak="0">
    <w:nsid w:val="40AD7FD6"/>
    <w:multiLevelType w:val="hybridMultilevel"/>
    <w:tmpl w:val="D0FCDF4A"/>
    <w:lvl w:ilvl="0" w:tplc="8AC89C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41DCF"/>
    <w:multiLevelType w:val="hybridMultilevel"/>
    <w:tmpl w:val="FE8CE584"/>
    <w:lvl w:ilvl="0" w:tplc="966ADF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A36311"/>
    <w:multiLevelType w:val="hybridMultilevel"/>
    <w:tmpl w:val="6A84DFF2"/>
    <w:lvl w:ilvl="0" w:tplc="C75CB118">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BAF2C13"/>
    <w:multiLevelType w:val="hybridMultilevel"/>
    <w:tmpl w:val="E150522E"/>
    <w:lvl w:ilvl="0" w:tplc="31C80F94">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0A3018"/>
    <w:multiLevelType w:val="hybridMultilevel"/>
    <w:tmpl w:val="0786F386"/>
    <w:lvl w:ilvl="0" w:tplc="241240B2">
      <w:start w:val="1"/>
      <w:numFmt w:val="decimalFullWidth"/>
      <w:lvlText w:val="%1．"/>
      <w:lvlJc w:val="left"/>
      <w:pPr>
        <w:ind w:left="360" w:hanging="360"/>
      </w:pPr>
      <w:rPr>
        <w:rFonts w:hint="default"/>
      </w:rPr>
    </w:lvl>
    <w:lvl w:ilvl="1" w:tplc="E8301D3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4115D50"/>
    <w:multiLevelType w:val="hybridMultilevel"/>
    <w:tmpl w:val="2BE8B0B2"/>
    <w:lvl w:ilvl="0" w:tplc="38E4DE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BD76DF"/>
    <w:multiLevelType w:val="hybridMultilevel"/>
    <w:tmpl w:val="B75AA39E"/>
    <w:lvl w:ilvl="0" w:tplc="398AB8E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C5D1DFA"/>
    <w:multiLevelType w:val="hybridMultilevel"/>
    <w:tmpl w:val="932EDCE0"/>
    <w:lvl w:ilvl="0" w:tplc="95928E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0167B"/>
    <w:multiLevelType w:val="hybridMultilevel"/>
    <w:tmpl w:val="B300B262"/>
    <w:lvl w:ilvl="0" w:tplc="7DDC05C4">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1" w15:restartNumberingAfterBreak="0">
    <w:nsid w:val="79ED41D6"/>
    <w:multiLevelType w:val="hybridMultilevel"/>
    <w:tmpl w:val="809670EE"/>
    <w:lvl w:ilvl="0" w:tplc="41F60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18370711">
    <w:abstractNumId w:val="11"/>
  </w:num>
  <w:num w:numId="2" w16cid:durableId="1190608256">
    <w:abstractNumId w:val="0"/>
    <w:lvlOverride w:ilvl="0">
      <w:lvl w:ilvl="0">
        <w:numFmt w:val="bullet"/>
        <w:lvlText w:val="·"/>
        <w:legacy w:legacy="1" w:legacySpace="120" w:legacyIndent="360"/>
        <w:lvlJc w:val="left"/>
        <w:pPr>
          <w:ind w:left="360" w:hanging="360"/>
        </w:pPr>
      </w:lvl>
    </w:lvlOverride>
  </w:num>
  <w:num w:numId="3" w16cid:durableId="111944070">
    <w:abstractNumId w:val="17"/>
  </w:num>
  <w:num w:numId="4" w16cid:durableId="1201941557">
    <w:abstractNumId w:val="8"/>
  </w:num>
  <w:num w:numId="5" w16cid:durableId="915094617">
    <w:abstractNumId w:val="19"/>
  </w:num>
  <w:num w:numId="6" w16cid:durableId="1609391355">
    <w:abstractNumId w:val="1"/>
  </w:num>
  <w:num w:numId="7" w16cid:durableId="1083651408">
    <w:abstractNumId w:val="5"/>
  </w:num>
  <w:num w:numId="8" w16cid:durableId="1836146770">
    <w:abstractNumId w:val="13"/>
  </w:num>
  <w:num w:numId="9" w16cid:durableId="1817061998">
    <w:abstractNumId w:val="18"/>
  </w:num>
  <w:num w:numId="10" w16cid:durableId="185995143">
    <w:abstractNumId w:val="14"/>
  </w:num>
  <w:num w:numId="11" w16cid:durableId="1684746006">
    <w:abstractNumId w:val="12"/>
  </w:num>
  <w:num w:numId="12" w16cid:durableId="571702079">
    <w:abstractNumId w:val="20"/>
  </w:num>
  <w:num w:numId="13" w16cid:durableId="2002348522">
    <w:abstractNumId w:val="10"/>
  </w:num>
  <w:num w:numId="14" w16cid:durableId="2053143325">
    <w:abstractNumId w:val="7"/>
  </w:num>
  <w:num w:numId="15" w16cid:durableId="1588810875">
    <w:abstractNumId w:val="15"/>
  </w:num>
  <w:num w:numId="16" w16cid:durableId="792671931">
    <w:abstractNumId w:val="9"/>
  </w:num>
  <w:num w:numId="17" w16cid:durableId="53741288">
    <w:abstractNumId w:val="16"/>
  </w:num>
  <w:num w:numId="18" w16cid:durableId="732580515">
    <w:abstractNumId w:val="21"/>
  </w:num>
  <w:num w:numId="19" w16cid:durableId="1903247671">
    <w:abstractNumId w:val="3"/>
  </w:num>
  <w:num w:numId="20" w16cid:durableId="1212766262">
    <w:abstractNumId w:val="4"/>
  </w:num>
  <w:num w:numId="21" w16cid:durableId="482626637">
    <w:abstractNumId w:val="6"/>
  </w:num>
  <w:num w:numId="22" w16cid:durableId="72931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7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D9"/>
    <w:rsid w:val="00016C4D"/>
    <w:rsid w:val="0002675B"/>
    <w:rsid w:val="00027616"/>
    <w:rsid w:val="0003500C"/>
    <w:rsid w:val="000359AB"/>
    <w:rsid w:val="00051BA9"/>
    <w:rsid w:val="00063B17"/>
    <w:rsid w:val="0006658A"/>
    <w:rsid w:val="00066BAC"/>
    <w:rsid w:val="000803B7"/>
    <w:rsid w:val="00084D06"/>
    <w:rsid w:val="00094281"/>
    <w:rsid w:val="00095256"/>
    <w:rsid w:val="000A028D"/>
    <w:rsid w:val="000B6ED4"/>
    <w:rsid w:val="000C053D"/>
    <w:rsid w:val="000C248F"/>
    <w:rsid w:val="000D5A8C"/>
    <w:rsid w:val="000E1289"/>
    <w:rsid w:val="000E1AEC"/>
    <w:rsid w:val="000F044F"/>
    <w:rsid w:val="00107931"/>
    <w:rsid w:val="00113AA6"/>
    <w:rsid w:val="00124397"/>
    <w:rsid w:val="00145930"/>
    <w:rsid w:val="00160626"/>
    <w:rsid w:val="001671F9"/>
    <w:rsid w:val="00173867"/>
    <w:rsid w:val="001838B9"/>
    <w:rsid w:val="00184075"/>
    <w:rsid w:val="00191597"/>
    <w:rsid w:val="001C1C17"/>
    <w:rsid w:val="001E46F2"/>
    <w:rsid w:val="002019CA"/>
    <w:rsid w:val="00206AFD"/>
    <w:rsid w:val="0021652F"/>
    <w:rsid w:val="002240DA"/>
    <w:rsid w:val="00241FA6"/>
    <w:rsid w:val="0026032F"/>
    <w:rsid w:val="00266D97"/>
    <w:rsid w:val="00287631"/>
    <w:rsid w:val="0029341B"/>
    <w:rsid w:val="00294CFB"/>
    <w:rsid w:val="002A5FE3"/>
    <w:rsid w:val="002B0F90"/>
    <w:rsid w:val="002B5A1C"/>
    <w:rsid w:val="002B6139"/>
    <w:rsid w:val="002C1259"/>
    <w:rsid w:val="002E7AC3"/>
    <w:rsid w:val="002F7428"/>
    <w:rsid w:val="002F7A07"/>
    <w:rsid w:val="00330E0B"/>
    <w:rsid w:val="003635F3"/>
    <w:rsid w:val="003649A3"/>
    <w:rsid w:val="0036762C"/>
    <w:rsid w:val="0037273B"/>
    <w:rsid w:val="0037461C"/>
    <w:rsid w:val="0039394E"/>
    <w:rsid w:val="003D29F5"/>
    <w:rsid w:val="003F1EF2"/>
    <w:rsid w:val="003F490C"/>
    <w:rsid w:val="00404B9B"/>
    <w:rsid w:val="0043238E"/>
    <w:rsid w:val="00442982"/>
    <w:rsid w:val="00444CA3"/>
    <w:rsid w:val="00451856"/>
    <w:rsid w:val="00453392"/>
    <w:rsid w:val="0045718E"/>
    <w:rsid w:val="00474FBC"/>
    <w:rsid w:val="00477B8E"/>
    <w:rsid w:val="00496EE0"/>
    <w:rsid w:val="0049714D"/>
    <w:rsid w:val="004A354C"/>
    <w:rsid w:val="004B29B8"/>
    <w:rsid w:val="004D2AA8"/>
    <w:rsid w:val="004F7076"/>
    <w:rsid w:val="00501DFE"/>
    <w:rsid w:val="00510E86"/>
    <w:rsid w:val="00523A1D"/>
    <w:rsid w:val="00544CAD"/>
    <w:rsid w:val="00546BA8"/>
    <w:rsid w:val="0056000F"/>
    <w:rsid w:val="0057600B"/>
    <w:rsid w:val="005768D6"/>
    <w:rsid w:val="00576F39"/>
    <w:rsid w:val="005834AB"/>
    <w:rsid w:val="005918CA"/>
    <w:rsid w:val="00595E54"/>
    <w:rsid w:val="005A1EF4"/>
    <w:rsid w:val="005A22F6"/>
    <w:rsid w:val="005A2C15"/>
    <w:rsid w:val="005B0023"/>
    <w:rsid w:val="005B06C3"/>
    <w:rsid w:val="005B1BE3"/>
    <w:rsid w:val="005B51F9"/>
    <w:rsid w:val="005B571C"/>
    <w:rsid w:val="005C3223"/>
    <w:rsid w:val="005D4FBB"/>
    <w:rsid w:val="005D4FC3"/>
    <w:rsid w:val="006114A9"/>
    <w:rsid w:val="0067024B"/>
    <w:rsid w:val="0067763E"/>
    <w:rsid w:val="00682BB1"/>
    <w:rsid w:val="0069267E"/>
    <w:rsid w:val="00695478"/>
    <w:rsid w:val="00696ED4"/>
    <w:rsid w:val="006B7989"/>
    <w:rsid w:val="006D1EA2"/>
    <w:rsid w:val="006D1F0D"/>
    <w:rsid w:val="006D6419"/>
    <w:rsid w:val="006D73A5"/>
    <w:rsid w:val="006E7F75"/>
    <w:rsid w:val="006F0B6D"/>
    <w:rsid w:val="0072646C"/>
    <w:rsid w:val="00754EF6"/>
    <w:rsid w:val="00756120"/>
    <w:rsid w:val="007606C9"/>
    <w:rsid w:val="00761F55"/>
    <w:rsid w:val="00766D92"/>
    <w:rsid w:val="00784EE6"/>
    <w:rsid w:val="007925F3"/>
    <w:rsid w:val="00795BD2"/>
    <w:rsid w:val="007A6705"/>
    <w:rsid w:val="007A7676"/>
    <w:rsid w:val="007B38B8"/>
    <w:rsid w:val="007D061C"/>
    <w:rsid w:val="007E7744"/>
    <w:rsid w:val="007F4513"/>
    <w:rsid w:val="00814132"/>
    <w:rsid w:val="00817420"/>
    <w:rsid w:val="00820FB0"/>
    <w:rsid w:val="00833316"/>
    <w:rsid w:val="0083606E"/>
    <w:rsid w:val="00843563"/>
    <w:rsid w:val="00843D54"/>
    <w:rsid w:val="00844282"/>
    <w:rsid w:val="00864817"/>
    <w:rsid w:val="00866EA1"/>
    <w:rsid w:val="00870041"/>
    <w:rsid w:val="00872217"/>
    <w:rsid w:val="00887F98"/>
    <w:rsid w:val="008A6616"/>
    <w:rsid w:val="008B721D"/>
    <w:rsid w:val="008C5005"/>
    <w:rsid w:val="008C5957"/>
    <w:rsid w:val="008D4155"/>
    <w:rsid w:val="008E1F74"/>
    <w:rsid w:val="008E51F2"/>
    <w:rsid w:val="008F3C6D"/>
    <w:rsid w:val="009004D9"/>
    <w:rsid w:val="00907CC4"/>
    <w:rsid w:val="0091712B"/>
    <w:rsid w:val="00927CAD"/>
    <w:rsid w:val="0094028A"/>
    <w:rsid w:val="00947B8A"/>
    <w:rsid w:val="00965E79"/>
    <w:rsid w:val="00966B99"/>
    <w:rsid w:val="00975493"/>
    <w:rsid w:val="00977C74"/>
    <w:rsid w:val="00982EB6"/>
    <w:rsid w:val="00987060"/>
    <w:rsid w:val="00997058"/>
    <w:rsid w:val="009A3BD3"/>
    <w:rsid w:val="009A3E4B"/>
    <w:rsid w:val="009B1B6F"/>
    <w:rsid w:val="009B60DA"/>
    <w:rsid w:val="009C5CD9"/>
    <w:rsid w:val="009C7554"/>
    <w:rsid w:val="009C75D5"/>
    <w:rsid w:val="009F2A2C"/>
    <w:rsid w:val="009F439E"/>
    <w:rsid w:val="00A13EFA"/>
    <w:rsid w:val="00A31243"/>
    <w:rsid w:val="00A42B84"/>
    <w:rsid w:val="00A539CF"/>
    <w:rsid w:val="00AA2429"/>
    <w:rsid w:val="00AD2C9B"/>
    <w:rsid w:val="00B12211"/>
    <w:rsid w:val="00B13C7E"/>
    <w:rsid w:val="00B32738"/>
    <w:rsid w:val="00B41C70"/>
    <w:rsid w:val="00B44076"/>
    <w:rsid w:val="00B525B1"/>
    <w:rsid w:val="00B65B5A"/>
    <w:rsid w:val="00B91DA2"/>
    <w:rsid w:val="00B977F4"/>
    <w:rsid w:val="00BA0F3E"/>
    <w:rsid w:val="00BA32DD"/>
    <w:rsid w:val="00BA7032"/>
    <w:rsid w:val="00BB6F9D"/>
    <w:rsid w:val="00BB7F3F"/>
    <w:rsid w:val="00BD08EF"/>
    <w:rsid w:val="00C116F0"/>
    <w:rsid w:val="00C14964"/>
    <w:rsid w:val="00C21960"/>
    <w:rsid w:val="00C3089E"/>
    <w:rsid w:val="00C3390D"/>
    <w:rsid w:val="00C3565F"/>
    <w:rsid w:val="00C52761"/>
    <w:rsid w:val="00CB279D"/>
    <w:rsid w:val="00CC08AA"/>
    <w:rsid w:val="00CC26D2"/>
    <w:rsid w:val="00CD1266"/>
    <w:rsid w:val="00CD3398"/>
    <w:rsid w:val="00D01531"/>
    <w:rsid w:val="00D02DC0"/>
    <w:rsid w:val="00D25056"/>
    <w:rsid w:val="00D26BFF"/>
    <w:rsid w:val="00D30139"/>
    <w:rsid w:val="00D61ED8"/>
    <w:rsid w:val="00D6518B"/>
    <w:rsid w:val="00D736CE"/>
    <w:rsid w:val="00D73F2B"/>
    <w:rsid w:val="00DA0CAC"/>
    <w:rsid w:val="00DA3B05"/>
    <w:rsid w:val="00DC299A"/>
    <w:rsid w:val="00DD164D"/>
    <w:rsid w:val="00DF3B80"/>
    <w:rsid w:val="00E05EF9"/>
    <w:rsid w:val="00E551F4"/>
    <w:rsid w:val="00E643E9"/>
    <w:rsid w:val="00E9149F"/>
    <w:rsid w:val="00E95455"/>
    <w:rsid w:val="00EB1533"/>
    <w:rsid w:val="00EC16A6"/>
    <w:rsid w:val="00EC3F7B"/>
    <w:rsid w:val="00ED793D"/>
    <w:rsid w:val="00EE21C6"/>
    <w:rsid w:val="00EE5710"/>
    <w:rsid w:val="00F036E1"/>
    <w:rsid w:val="00F03753"/>
    <w:rsid w:val="00F23EB2"/>
    <w:rsid w:val="00F3358D"/>
    <w:rsid w:val="00F33F09"/>
    <w:rsid w:val="00F36237"/>
    <w:rsid w:val="00F459C2"/>
    <w:rsid w:val="00F7040C"/>
    <w:rsid w:val="00F82498"/>
    <w:rsid w:val="00F85962"/>
    <w:rsid w:val="00F91B9C"/>
    <w:rsid w:val="00FA67BE"/>
    <w:rsid w:val="00FC6D90"/>
    <w:rsid w:val="00FC71AB"/>
    <w:rsid w:val="00FD1D7E"/>
    <w:rsid w:val="00FE648A"/>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8FDA5"/>
  <w15:chartTrackingRefBased/>
  <w15:docId w15:val="{AF9DA99F-D8E1-4B1E-81E9-E9FA7A44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6D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518B"/>
    <w:pPr>
      <w:tabs>
        <w:tab w:val="center" w:pos="4252"/>
        <w:tab w:val="right" w:pos="8504"/>
      </w:tabs>
      <w:snapToGrid w:val="0"/>
    </w:pPr>
  </w:style>
  <w:style w:type="character" w:customStyle="1" w:styleId="a5">
    <w:name w:val="ヘッダー (文字)"/>
    <w:link w:val="a4"/>
    <w:rsid w:val="00D6518B"/>
    <w:rPr>
      <w:kern w:val="2"/>
      <w:sz w:val="21"/>
    </w:rPr>
  </w:style>
  <w:style w:type="paragraph" w:styleId="a6">
    <w:name w:val="footer"/>
    <w:basedOn w:val="a"/>
    <w:link w:val="a7"/>
    <w:rsid w:val="00D6518B"/>
    <w:pPr>
      <w:tabs>
        <w:tab w:val="center" w:pos="4252"/>
        <w:tab w:val="right" w:pos="8504"/>
      </w:tabs>
      <w:snapToGrid w:val="0"/>
    </w:pPr>
  </w:style>
  <w:style w:type="character" w:customStyle="1" w:styleId="a7">
    <w:name w:val="フッター (文字)"/>
    <w:link w:val="a6"/>
    <w:rsid w:val="00D6518B"/>
    <w:rPr>
      <w:kern w:val="2"/>
      <w:sz w:val="21"/>
    </w:rPr>
  </w:style>
  <w:style w:type="paragraph" w:styleId="a8">
    <w:name w:val="Note Heading"/>
    <w:basedOn w:val="a"/>
    <w:next w:val="a"/>
    <w:link w:val="a9"/>
    <w:rsid w:val="00510E86"/>
    <w:pPr>
      <w:adjustRightInd/>
      <w:jc w:val="center"/>
      <w:textAlignment w:val="auto"/>
    </w:pPr>
    <w:rPr>
      <w:sz w:val="22"/>
    </w:rPr>
  </w:style>
  <w:style w:type="character" w:customStyle="1" w:styleId="a9">
    <w:name w:val="記 (文字)"/>
    <w:link w:val="a8"/>
    <w:rsid w:val="00510E86"/>
    <w:rPr>
      <w:kern w:val="2"/>
      <w:sz w:val="22"/>
    </w:rPr>
  </w:style>
  <w:style w:type="paragraph" w:styleId="aa">
    <w:name w:val="List Paragraph"/>
    <w:basedOn w:val="a"/>
    <w:uiPriority w:val="34"/>
    <w:qFormat/>
    <w:rsid w:val="00682B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607</Words>
  <Characters>3462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（一般労働者用；常用、有期雇用形）</vt:lpstr>
      <vt:lpstr>（一般労働者用；常用、有期雇用形）</vt:lpstr>
    </vt:vector>
  </TitlesOfParts>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（一般労働者用；常用、有期雇用形）</dc:title>
  <dc:subject/>
  <dc:creator>TATSURO SUZUKI</dc:creator>
  <cp:keywords/>
  <cp:lastModifiedBy>達朗 鈴木</cp:lastModifiedBy>
  <cp:revision>7</cp:revision>
  <cp:lastPrinted>2024-02-10T02:59:00Z</cp:lastPrinted>
  <dcterms:created xsi:type="dcterms:W3CDTF">2024-02-10T23:29:00Z</dcterms:created>
  <dcterms:modified xsi:type="dcterms:W3CDTF">2024-02-16T21:25:00Z</dcterms:modified>
</cp:coreProperties>
</file>